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896" w:type="dxa"/>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6"/>
      </w:tblGrid>
      <w:tr w:rsidR="00AE776C" w:rsidRPr="0098695D" w14:paraId="493636B6" w14:textId="77777777" w:rsidTr="00F6715F">
        <w:tc>
          <w:tcPr>
            <w:tcW w:w="10896" w:type="dxa"/>
          </w:tcPr>
          <w:p w14:paraId="397A7150" w14:textId="7C74AAAE" w:rsidR="00EF7362" w:rsidRPr="00513006" w:rsidRDefault="009A606A" w:rsidP="00513006">
            <w:pPr>
              <w:pStyle w:val="Default"/>
              <w:jc w:val="center"/>
              <w:rPr>
                <w:rFonts w:asciiTheme="minorHAnsi" w:hAnsiTheme="minorHAnsi" w:cstheme="minorHAnsi"/>
                <w:b/>
                <w:bCs/>
                <w:color w:val="C00000"/>
                <w:sz w:val="44"/>
                <w:szCs w:val="44"/>
              </w:rPr>
            </w:pPr>
            <w:r w:rsidRPr="00513006">
              <w:rPr>
                <w:rFonts w:asciiTheme="minorHAnsi" w:hAnsiTheme="minorHAnsi" w:cstheme="minorHAnsi"/>
                <w:b/>
                <w:bCs/>
                <w:color w:val="C00000"/>
                <w:sz w:val="44"/>
                <w:szCs w:val="44"/>
              </w:rPr>
              <w:t>Trek Name</w:t>
            </w:r>
          </w:p>
          <w:p w14:paraId="33BBDDBC" w14:textId="21B56CBE" w:rsidR="00AE776C" w:rsidRPr="00513006" w:rsidRDefault="009A606A" w:rsidP="00EF7362">
            <w:pPr>
              <w:pStyle w:val="Default"/>
              <w:spacing w:after="240"/>
              <w:jc w:val="center"/>
              <w:rPr>
                <w:rFonts w:asciiTheme="minorHAnsi" w:hAnsiTheme="minorHAnsi" w:cstheme="minorHAnsi"/>
                <w:b/>
                <w:bCs/>
                <w:color w:val="FF0000"/>
                <w:sz w:val="32"/>
                <w:szCs w:val="32"/>
              </w:rPr>
            </w:pPr>
            <w:r w:rsidRPr="00513006">
              <w:rPr>
                <w:rFonts w:asciiTheme="minorHAnsi" w:hAnsiTheme="minorHAnsi" w:cstheme="minorHAnsi"/>
                <w:b/>
                <w:bCs/>
                <w:color w:val="C00000"/>
                <w:sz w:val="28"/>
                <w:szCs w:val="28"/>
              </w:rPr>
              <w:t>Date</w:t>
            </w:r>
          </w:p>
        </w:tc>
      </w:tr>
      <w:tr w:rsidR="007D424E" w:rsidRPr="0098695D" w14:paraId="27F81ED1" w14:textId="77777777" w:rsidTr="00F6715F">
        <w:tc>
          <w:tcPr>
            <w:tcW w:w="10896" w:type="dxa"/>
            <w:shd w:val="clear" w:color="auto" w:fill="CDF2FF"/>
          </w:tcPr>
          <w:p w14:paraId="6469C93D" w14:textId="77777777" w:rsidR="007D424E" w:rsidRPr="00214CCF" w:rsidRDefault="007D424E" w:rsidP="00214CCF">
            <w:pPr>
              <w:pStyle w:val="Heading1"/>
            </w:pPr>
            <w:bookmarkStart w:id="0" w:name="_Toc165305395"/>
            <w:r w:rsidRPr="00214CCF">
              <w:t>Pre-Requisites</w:t>
            </w:r>
            <w:bookmarkEnd w:id="0"/>
          </w:p>
          <w:p w14:paraId="474B6A14" w14:textId="77777777" w:rsidR="007D424E" w:rsidRPr="00266E32" w:rsidRDefault="007D424E" w:rsidP="007D424E">
            <w:pPr>
              <w:pStyle w:val="Default"/>
              <w:spacing w:after="40"/>
              <w:rPr>
                <w:rFonts w:asciiTheme="minorHAnsi" w:hAnsiTheme="minorHAnsi" w:cstheme="minorHAnsi"/>
                <w:b/>
                <w:color w:val="auto"/>
              </w:rPr>
            </w:pPr>
            <w:r w:rsidRPr="00266E32">
              <w:rPr>
                <w:rFonts w:asciiTheme="minorHAnsi" w:hAnsiTheme="minorHAnsi" w:cstheme="minorHAnsi"/>
                <w:b/>
                <w:color w:val="auto"/>
              </w:rPr>
              <w:t>Riders</w:t>
            </w:r>
            <w:r>
              <w:rPr>
                <w:rFonts w:asciiTheme="minorHAnsi" w:hAnsiTheme="minorHAnsi" w:cstheme="minorHAnsi"/>
                <w:b/>
                <w:color w:val="auto"/>
              </w:rPr>
              <w:t>/Drivers</w:t>
            </w:r>
            <w:r w:rsidRPr="00266E32">
              <w:rPr>
                <w:rFonts w:asciiTheme="minorHAnsi" w:hAnsiTheme="minorHAnsi" w:cstheme="minorHAnsi"/>
                <w:b/>
                <w:color w:val="auto"/>
              </w:rPr>
              <w:t xml:space="preserve"> must:</w:t>
            </w:r>
          </w:p>
          <w:p w14:paraId="33314AFF" w14:textId="0C3F1F1E" w:rsidR="007D424E" w:rsidRDefault="007D424E" w:rsidP="007D424E">
            <w:pPr>
              <w:pStyle w:val="Default"/>
              <w:numPr>
                <w:ilvl w:val="0"/>
                <w:numId w:val="25"/>
              </w:numPr>
              <w:spacing w:after="120"/>
              <w:ind w:left="495" w:hanging="283"/>
              <w:rPr>
                <w:rFonts w:asciiTheme="minorHAnsi" w:hAnsiTheme="minorHAnsi" w:cstheme="minorHAnsi"/>
                <w:bCs/>
                <w:color w:val="auto"/>
              </w:rPr>
            </w:pPr>
            <w:r>
              <w:rPr>
                <w:rFonts w:asciiTheme="minorHAnsi" w:hAnsiTheme="minorHAnsi" w:cstheme="minorHAnsi"/>
                <w:bCs/>
                <w:color w:val="auto"/>
              </w:rPr>
              <w:t>b</w:t>
            </w:r>
            <w:r w:rsidRPr="00986343">
              <w:rPr>
                <w:rFonts w:asciiTheme="minorHAnsi" w:hAnsiTheme="minorHAnsi" w:cstheme="minorHAnsi"/>
                <w:bCs/>
                <w:color w:val="auto"/>
              </w:rPr>
              <w:t xml:space="preserve">e a </w:t>
            </w:r>
            <w:r w:rsidR="00DF4F84">
              <w:rPr>
                <w:rFonts w:asciiTheme="minorHAnsi" w:hAnsiTheme="minorHAnsi" w:cstheme="minorHAnsi"/>
                <w:bCs/>
                <w:color w:val="auto"/>
              </w:rPr>
              <w:t>current</w:t>
            </w:r>
            <w:r w:rsidRPr="00986343">
              <w:rPr>
                <w:rFonts w:asciiTheme="minorHAnsi" w:hAnsiTheme="minorHAnsi" w:cstheme="minorHAnsi"/>
                <w:bCs/>
                <w:color w:val="auto"/>
              </w:rPr>
              <w:t xml:space="preserve"> financial member of the WAHTC and ATHRA (join </w:t>
            </w:r>
            <w:hyperlink r:id="rId8" w:history="1">
              <w:r w:rsidRPr="00986343">
                <w:rPr>
                  <w:rStyle w:val="Hyperlink"/>
                  <w:rFonts w:asciiTheme="minorHAnsi" w:hAnsiTheme="minorHAnsi" w:cstheme="minorHAnsi"/>
                  <w:bCs/>
                  <w:color w:val="0000FF"/>
                </w:rPr>
                <w:t>here</w:t>
              </w:r>
            </w:hyperlink>
            <w:r w:rsidRPr="00986343">
              <w:rPr>
                <w:rFonts w:asciiTheme="minorHAnsi" w:hAnsiTheme="minorHAnsi" w:cstheme="minorHAnsi"/>
                <w:bCs/>
                <w:color w:val="auto"/>
              </w:rPr>
              <w:t>), or a current member of another ATHRA club</w:t>
            </w:r>
            <w:r>
              <w:rPr>
                <w:rFonts w:asciiTheme="minorHAnsi" w:hAnsiTheme="minorHAnsi" w:cstheme="minorHAnsi"/>
                <w:bCs/>
                <w:color w:val="auto"/>
              </w:rPr>
              <w:t>;</w:t>
            </w:r>
          </w:p>
          <w:p w14:paraId="0516E84A" w14:textId="46D378F7" w:rsidR="007D424E" w:rsidRPr="00241DDE" w:rsidRDefault="007D424E" w:rsidP="007D424E">
            <w:pPr>
              <w:pStyle w:val="Default"/>
              <w:numPr>
                <w:ilvl w:val="0"/>
                <w:numId w:val="25"/>
              </w:numPr>
              <w:spacing w:after="120"/>
              <w:ind w:left="495" w:hanging="283"/>
              <w:rPr>
                <w:rFonts w:asciiTheme="minorHAnsi" w:hAnsiTheme="minorHAnsi" w:cstheme="minorHAnsi"/>
                <w:bCs/>
                <w:color w:val="0070C0"/>
              </w:rPr>
            </w:pPr>
            <w:r w:rsidRPr="00241DDE">
              <w:rPr>
                <w:rFonts w:asciiTheme="minorHAnsi" w:hAnsiTheme="minorHAnsi" w:cstheme="minorHAnsi"/>
                <w:bCs/>
                <w:color w:val="0070C0"/>
              </w:rPr>
              <w:t xml:space="preserve">have attended a minimum of two weekend camps with the club in the past two years (if attending more than 2 days of this </w:t>
            </w:r>
            <w:proofErr w:type="gramStart"/>
            <w:r w:rsidRPr="00241DDE">
              <w:rPr>
                <w:rFonts w:asciiTheme="minorHAnsi" w:hAnsiTheme="minorHAnsi" w:cstheme="minorHAnsi"/>
                <w:bCs/>
                <w:color w:val="0070C0"/>
              </w:rPr>
              <w:t>trek)</w:t>
            </w:r>
            <w:r w:rsidR="004C5C23">
              <w:rPr>
                <w:rFonts w:asciiTheme="minorHAnsi" w:hAnsiTheme="minorHAnsi" w:cstheme="minorHAnsi"/>
                <w:bCs/>
                <w:color w:val="0070C0"/>
              </w:rPr>
              <w:t xml:space="preserve">  </w:t>
            </w:r>
            <w:r w:rsidR="004C5C23" w:rsidRPr="00141BD4">
              <w:rPr>
                <w:rFonts w:asciiTheme="minorHAnsi" w:hAnsiTheme="minorHAnsi" w:cstheme="minorHAnsi"/>
                <w:bCs/>
                <w:i/>
                <w:iCs/>
                <w:color w:val="0070C0"/>
                <w:highlight w:val="cyan"/>
              </w:rPr>
              <w:t>Trek</w:t>
            </w:r>
            <w:proofErr w:type="gramEnd"/>
            <w:r w:rsidR="004C5C23" w:rsidRPr="00141BD4">
              <w:rPr>
                <w:rFonts w:asciiTheme="minorHAnsi" w:hAnsiTheme="minorHAnsi" w:cstheme="minorHAnsi"/>
                <w:bCs/>
                <w:i/>
                <w:iCs/>
                <w:color w:val="0070C0"/>
                <w:highlight w:val="cyan"/>
              </w:rPr>
              <w:t xml:space="preserve"> Coordinator – delete this if not applicable</w:t>
            </w:r>
            <w:r w:rsidRPr="00241DDE">
              <w:rPr>
                <w:rFonts w:asciiTheme="minorHAnsi" w:hAnsiTheme="minorHAnsi" w:cstheme="minorHAnsi"/>
                <w:bCs/>
                <w:color w:val="0070C0"/>
              </w:rPr>
              <w:t>;</w:t>
            </w:r>
          </w:p>
          <w:p w14:paraId="5ADA1594" w14:textId="77777777" w:rsidR="007D424E" w:rsidRPr="00604FC6" w:rsidRDefault="007D424E" w:rsidP="007D424E">
            <w:pPr>
              <w:pStyle w:val="Default"/>
              <w:numPr>
                <w:ilvl w:val="0"/>
                <w:numId w:val="25"/>
              </w:numPr>
              <w:ind w:left="495" w:hanging="283"/>
              <w:rPr>
                <w:rFonts w:asciiTheme="minorHAnsi" w:hAnsiTheme="minorHAnsi" w:cstheme="minorHAnsi"/>
                <w:bCs/>
                <w:color w:val="auto"/>
              </w:rPr>
            </w:pPr>
            <w:r w:rsidRPr="00604FC6">
              <w:rPr>
                <w:rFonts w:asciiTheme="minorHAnsi" w:hAnsiTheme="minorHAnsi" w:cstheme="minorHAnsi"/>
                <w:bCs/>
                <w:color w:val="auto"/>
              </w:rPr>
              <w:t>be able to:</w:t>
            </w:r>
          </w:p>
          <w:p w14:paraId="7B7ABF88" w14:textId="77777777" w:rsidR="007D424E" w:rsidRDefault="007D424E" w:rsidP="007D424E">
            <w:pPr>
              <w:pStyle w:val="ListParagraph"/>
              <w:numPr>
                <w:ilvl w:val="0"/>
                <w:numId w:val="26"/>
              </w:numPr>
              <w:ind w:left="917"/>
              <w:rPr>
                <w:rFonts w:cstheme="minorHAnsi"/>
                <w:sz w:val="24"/>
                <w:szCs w:val="24"/>
              </w:rPr>
            </w:pPr>
            <w:r>
              <w:rPr>
                <w:rFonts w:cstheme="minorHAnsi"/>
                <w:sz w:val="24"/>
                <w:szCs w:val="24"/>
              </w:rPr>
              <w:t xml:space="preserve">maintain a controlled </w:t>
            </w:r>
            <w:r w:rsidRPr="00604FC6">
              <w:rPr>
                <w:rFonts w:cstheme="minorHAnsi"/>
                <w:sz w:val="24"/>
                <w:szCs w:val="24"/>
              </w:rPr>
              <w:t xml:space="preserve">walk and trot </w:t>
            </w:r>
            <w:r>
              <w:rPr>
                <w:rFonts w:cstheme="minorHAnsi"/>
                <w:sz w:val="24"/>
                <w:szCs w:val="24"/>
              </w:rPr>
              <w:t>(and canter for Nimble Neddies) in</w:t>
            </w:r>
            <w:r w:rsidRPr="00604FC6">
              <w:rPr>
                <w:rFonts w:cstheme="minorHAnsi"/>
                <w:sz w:val="24"/>
                <w:szCs w:val="24"/>
              </w:rPr>
              <w:t xml:space="preserve"> a group</w:t>
            </w:r>
            <w:r>
              <w:rPr>
                <w:rFonts w:cstheme="minorHAnsi"/>
                <w:sz w:val="24"/>
                <w:szCs w:val="24"/>
              </w:rPr>
              <w:t xml:space="preserve">; </w:t>
            </w:r>
          </w:p>
          <w:p w14:paraId="2F12AC68" w14:textId="77777777" w:rsidR="007D424E" w:rsidRPr="00604FC6" w:rsidRDefault="007D424E" w:rsidP="007D424E">
            <w:pPr>
              <w:pStyle w:val="ListParagraph"/>
              <w:numPr>
                <w:ilvl w:val="0"/>
                <w:numId w:val="26"/>
              </w:numPr>
              <w:ind w:left="917"/>
              <w:rPr>
                <w:rFonts w:cstheme="minorHAnsi"/>
                <w:sz w:val="24"/>
                <w:szCs w:val="24"/>
              </w:rPr>
            </w:pPr>
            <w:r>
              <w:rPr>
                <w:rFonts w:cstheme="minorHAnsi"/>
                <w:sz w:val="24"/>
                <w:szCs w:val="24"/>
              </w:rPr>
              <w:t>control their horse at any position within the group; and</w:t>
            </w:r>
          </w:p>
          <w:p w14:paraId="7A6CF01D" w14:textId="77777777" w:rsidR="007D424E" w:rsidRPr="00604FC6" w:rsidRDefault="007D424E" w:rsidP="007D424E">
            <w:pPr>
              <w:pStyle w:val="ListParagraph"/>
              <w:numPr>
                <w:ilvl w:val="0"/>
                <w:numId w:val="26"/>
              </w:numPr>
              <w:ind w:left="917"/>
              <w:rPr>
                <w:rFonts w:cstheme="minorHAnsi"/>
                <w:sz w:val="24"/>
                <w:szCs w:val="24"/>
              </w:rPr>
            </w:pPr>
            <w:r w:rsidRPr="00604FC6">
              <w:rPr>
                <w:rFonts w:cstheme="minorHAnsi"/>
                <w:sz w:val="24"/>
                <w:szCs w:val="24"/>
              </w:rPr>
              <w:t xml:space="preserve">control and maintain a steady </w:t>
            </w:r>
            <w:r>
              <w:rPr>
                <w:rFonts w:cstheme="minorHAnsi"/>
                <w:sz w:val="24"/>
                <w:szCs w:val="24"/>
              </w:rPr>
              <w:t>pace</w:t>
            </w:r>
            <w:r w:rsidRPr="00604FC6">
              <w:rPr>
                <w:rFonts w:cstheme="minorHAnsi"/>
                <w:sz w:val="24"/>
                <w:szCs w:val="24"/>
              </w:rPr>
              <w:t xml:space="preserve"> on varied terrain.</w:t>
            </w:r>
          </w:p>
          <w:p w14:paraId="4E627ACA" w14:textId="77777777" w:rsidR="00C11B00" w:rsidRPr="00F55BDB" w:rsidRDefault="00C11B00" w:rsidP="00C11B00">
            <w:pPr>
              <w:pStyle w:val="Default"/>
              <w:spacing w:after="40"/>
              <w:rPr>
                <w:rFonts w:asciiTheme="minorHAnsi" w:hAnsiTheme="minorHAnsi" w:cstheme="minorHAnsi"/>
                <w:b/>
                <w:color w:val="auto"/>
                <w:sz w:val="28"/>
                <w:szCs w:val="28"/>
                <w:highlight w:val="yellow"/>
              </w:rPr>
            </w:pPr>
            <w:r w:rsidRPr="00F55BDB">
              <w:rPr>
                <w:rFonts w:asciiTheme="minorHAnsi" w:hAnsiTheme="minorHAnsi" w:cstheme="minorHAnsi"/>
                <w:b/>
                <w:color w:val="auto"/>
              </w:rPr>
              <w:t>No dogs, stallions or donkeys please.</w:t>
            </w:r>
          </w:p>
          <w:p w14:paraId="0E4C3961" w14:textId="77777777" w:rsidR="007D424E" w:rsidRPr="00266E32" w:rsidRDefault="007D424E" w:rsidP="00860151">
            <w:pPr>
              <w:pStyle w:val="Default"/>
              <w:spacing w:before="80" w:after="40"/>
              <w:rPr>
                <w:rFonts w:asciiTheme="minorHAnsi" w:hAnsiTheme="minorHAnsi" w:cstheme="minorHAnsi"/>
                <w:b/>
                <w:color w:val="auto"/>
              </w:rPr>
            </w:pPr>
            <w:r w:rsidRPr="00266E32">
              <w:rPr>
                <w:rFonts w:asciiTheme="minorHAnsi" w:hAnsiTheme="minorHAnsi" w:cstheme="minorHAnsi"/>
                <w:b/>
                <w:color w:val="auto"/>
              </w:rPr>
              <w:t>All participants (including volunteers/support crew and visitors) must:</w:t>
            </w:r>
          </w:p>
          <w:p w14:paraId="1D41F5EA" w14:textId="77777777" w:rsidR="007D424E" w:rsidRPr="00266E32" w:rsidRDefault="007D424E" w:rsidP="007D424E">
            <w:pPr>
              <w:pStyle w:val="Default"/>
              <w:numPr>
                <w:ilvl w:val="0"/>
                <w:numId w:val="25"/>
              </w:numPr>
              <w:spacing w:after="40"/>
              <w:ind w:left="495" w:hanging="283"/>
              <w:rPr>
                <w:rFonts w:asciiTheme="minorHAnsi" w:hAnsiTheme="minorHAnsi" w:cstheme="minorHAnsi"/>
                <w:bCs/>
                <w:color w:val="auto"/>
              </w:rPr>
            </w:pPr>
            <w:r w:rsidRPr="00266E32">
              <w:rPr>
                <w:rFonts w:asciiTheme="minorHAnsi" w:hAnsiTheme="minorHAnsi" w:cstheme="minorHAnsi"/>
                <w:bCs/>
                <w:color w:val="auto"/>
              </w:rPr>
              <w:t xml:space="preserve">read, understand, and agree to abide by the </w:t>
            </w:r>
            <w:hyperlink r:id="rId9" w:history="1">
              <w:r w:rsidRPr="00266E32">
                <w:rPr>
                  <w:rStyle w:val="Hyperlink"/>
                  <w:rFonts w:asciiTheme="minorHAnsi" w:hAnsiTheme="minorHAnsi" w:cstheme="minorHAnsi"/>
                  <w:color w:val="0000FF"/>
                </w:rPr>
                <w:t>WAHTC Club Rules</w:t>
              </w:r>
            </w:hyperlink>
            <w:r w:rsidRPr="00266E32">
              <w:rPr>
                <w:rStyle w:val="Hyperlink"/>
                <w:color w:val="0000FF"/>
                <w:sz w:val="28"/>
                <w:szCs w:val="28"/>
              </w:rPr>
              <w:t xml:space="preserve"> </w:t>
            </w:r>
            <w:r w:rsidRPr="00266E32">
              <w:rPr>
                <w:rFonts w:asciiTheme="minorHAnsi" w:hAnsiTheme="minorHAnsi" w:cstheme="minorHAnsi"/>
                <w:bCs/>
                <w:color w:val="auto"/>
              </w:rPr>
              <w:t xml:space="preserve">and the </w:t>
            </w:r>
            <w:hyperlink r:id="rId10" w:history="1">
              <w:r w:rsidRPr="00266E32">
                <w:rPr>
                  <w:rStyle w:val="Hyperlink"/>
                  <w:rFonts w:asciiTheme="minorHAnsi" w:hAnsiTheme="minorHAnsi" w:cstheme="minorHAnsi"/>
                  <w:color w:val="0000FF"/>
                </w:rPr>
                <w:t>ATHRA Code of Conduct</w:t>
              </w:r>
            </w:hyperlink>
            <w:r w:rsidRPr="00266E32">
              <w:rPr>
                <w:rFonts w:asciiTheme="minorHAnsi" w:hAnsiTheme="minorHAnsi" w:cstheme="minorHAnsi"/>
                <w:bCs/>
                <w:color w:val="auto"/>
              </w:rPr>
              <w:t>, and</w:t>
            </w:r>
          </w:p>
          <w:p w14:paraId="0683C3EA" w14:textId="1A7C13DB" w:rsidR="007D424E" w:rsidRPr="00266E32" w:rsidRDefault="007D424E" w:rsidP="007D424E">
            <w:pPr>
              <w:pStyle w:val="Default"/>
              <w:numPr>
                <w:ilvl w:val="0"/>
                <w:numId w:val="25"/>
              </w:numPr>
              <w:spacing w:after="120"/>
              <w:ind w:left="495" w:hanging="283"/>
              <w:rPr>
                <w:rFonts w:asciiTheme="minorHAnsi" w:hAnsiTheme="minorHAnsi" w:cstheme="minorHAnsi"/>
                <w:bCs/>
                <w:color w:val="auto"/>
              </w:rPr>
            </w:pPr>
            <w:r w:rsidRPr="00266E32">
              <w:rPr>
                <w:rFonts w:asciiTheme="minorHAnsi" w:hAnsiTheme="minorHAnsi" w:cstheme="minorHAnsi"/>
                <w:bCs/>
                <w:color w:val="auto"/>
              </w:rPr>
              <w:t>read these Trek Notes to ensure this trek is suitable for you</w:t>
            </w:r>
            <w:r w:rsidR="00FA2628">
              <w:rPr>
                <w:rFonts w:asciiTheme="minorHAnsi" w:hAnsiTheme="minorHAnsi" w:cstheme="minorHAnsi"/>
                <w:bCs/>
                <w:color w:val="auto"/>
              </w:rPr>
              <w:t xml:space="preserve"> and your horse</w:t>
            </w:r>
            <w:r w:rsidRPr="00266E32">
              <w:rPr>
                <w:rFonts w:asciiTheme="minorHAnsi" w:hAnsiTheme="minorHAnsi" w:cstheme="minorHAnsi"/>
                <w:bCs/>
                <w:color w:val="auto"/>
              </w:rPr>
              <w:t>.</w:t>
            </w:r>
          </w:p>
          <w:p w14:paraId="07FF9A70" w14:textId="53F65695" w:rsidR="007D424E" w:rsidRPr="00266E32" w:rsidRDefault="007D424E" w:rsidP="007D424E">
            <w:pPr>
              <w:pStyle w:val="Default"/>
              <w:spacing w:after="120"/>
              <w:rPr>
                <w:rFonts w:asciiTheme="minorHAnsi" w:hAnsiTheme="minorHAnsi" w:cstheme="minorHAnsi"/>
                <w:b/>
                <w:color w:val="auto"/>
              </w:rPr>
            </w:pPr>
            <w:r w:rsidRPr="00C74629">
              <w:rPr>
                <w:rFonts w:asciiTheme="minorHAnsi" w:hAnsiTheme="minorHAnsi" w:cstheme="minorHAnsi"/>
                <w:b/>
                <w:color w:val="auto"/>
                <w:highlight w:val="yellow"/>
              </w:rPr>
              <w:t>New members should read this entire document.</w:t>
            </w:r>
          </w:p>
          <w:p w14:paraId="434422CE" w14:textId="73D47787" w:rsidR="007D424E" w:rsidRDefault="007D424E" w:rsidP="007D424E">
            <w:r w:rsidRPr="000873B3">
              <w:rPr>
                <w:sz w:val="24"/>
                <w:szCs w:val="24"/>
              </w:rPr>
              <w:t>Older members – the information particularly relevant to this ride is in red text</w:t>
            </w:r>
          </w:p>
        </w:tc>
      </w:tr>
      <w:tr w:rsidR="00A04987" w:rsidRPr="0098695D" w14:paraId="4FEAE449" w14:textId="77777777" w:rsidTr="00F6715F">
        <w:tc>
          <w:tcPr>
            <w:tcW w:w="10896" w:type="dxa"/>
          </w:tcPr>
          <w:p w14:paraId="510BE206" w14:textId="61E2ED71" w:rsidR="00A04987" w:rsidRPr="00BE4BC7" w:rsidRDefault="00A04987" w:rsidP="00A04987">
            <w:pPr>
              <w:pStyle w:val="TOC1"/>
              <w:rPr>
                <w:bCs w:val="0"/>
                <w:color w:val="auto"/>
                <w:sz w:val="16"/>
                <w:szCs w:val="16"/>
              </w:rPr>
            </w:pPr>
          </w:p>
        </w:tc>
      </w:tr>
      <w:tr w:rsidR="00A04987" w:rsidRPr="0098695D" w14:paraId="3E9916D2" w14:textId="77777777" w:rsidTr="00002419">
        <w:tc>
          <w:tcPr>
            <w:tcW w:w="10896" w:type="dxa"/>
          </w:tcPr>
          <w:tbl>
            <w:tblPr>
              <w:tblStyle w:val="TableGrid"/>
              <w:tblW w:w="10650" w:type="dxa"/>
              <w:tblBorders>
                <w:top w:val="single" w:sz="12" w:space="0" w:color="00B0F0"/>
                <w:left w:val="single" w:sz="12" w:space="0" w:color="00B0F0"/>
                <w:bottom w:val="single" w:sz="12" w:space="0" w:color="00B0F0"/>
                <w:right w:val="single" w:sz="12" w:space="0" w:color="00B0F0"/>
                <w:insideH w:val="single" w:sz="6" w:space="0" w:color="00B0F0"/>
                <w:insideV w:val="single" w:sz="6" w:space="0" w:color="00B0F0"/>
              </w:tblBorders>
              <w:tblLook w:val="04A0" w:firstRow="1" w:lastRow="0" w:firstColumn="1" w:lastColumn="0" w:noHBand="0" w:noVBand="1"/>
            </w:tblPr>
            <w:tblGrid>
              <w:gridCol w:w="2015"/>
              <w:gridCol w:w="1134"/>
              <w:gridCol w:w="2390"/>
              <w:gridCol w:w="1567"/>
              <w:gridCol w:w="154"/>
              <w:gridCol w:w="992"/>
              <w:gridCol w:w="2398"/>
            </w:tblGrid>
            <w:tr w:rsidR="00A04987" w:rsidRPr="00AF56F7" w14:paraId="198AA5D8" w14:textId="77777777" w:rsidTr="00A426B1">
              <w:tc>
                <w:tcPr>
                  <w:tcW w:w="10650" w:type="dxa"/>
                  <w:gridSpan w:val="7"/>
                  <w:vAlign w:val="center"/>
                </w:tcPr>
                <w:p w14:paraId="59BBED47" w14:textId="1B16EC4D" w:rsidR="00A04987" w:rsidRPr="00AF56F7" w:rsidRDefault="00002D92" w:rsidP="001069F0">
                  <w:pPr>
                    <w:pStyle w:val="Heading1"/>
                    <w:rPr>
                      <w:b w:val="0"/>
                      <w:bCs/>
                      <w:sz w:val="22"/>
                      <w:szCs w:val="22"/>
                    </w:rPr>
                  </w:pPr>
                  <w:bookmarkStart w:id="1" w:name="_Toc165305396"/>
                  <w:r w:rsidRPr="001069F0">
                    <w:t>Trek Summary</w:t>
                  </w:r>
                  <w:bookmarkEnd w:id="1"/>
                  <w:r w:rsidRPr="00891B8B">
                    <w:rPr>
                      <w:b w:val="0"/>
                      <w:bCs/>
                      <w:sz w:val="28"/>
                      <w:szCs w:val="28"/>
                      <w:u w:val="none"/>
                    </w:rPr>
                    <w:t xml:space="preserve"> </w:t>
                  </w:r>
                  <w:r w:rsidRPr="00205038">
                    <w:rPr>
                      <w:b w:val="0"/>
                      <w:bCs/>
                      <w:sz w:val="26"/>
                      <w:szCs w:val="26"/>
                      <w:u w:val="none"/>
                    </w:rPr>
                    <w:t>(see following pages for details)</w:t>
                  </w:r>
                </w:p>
              </w:tc>
            </w:tr>
            <w:tr w:rsidR="00A04987" w:rsidRPr="00AF56F7" w14:paraId="367B6F24" w14:textId="77777777" w:rsidTr="008C6C03">
              <w:tc>
                <w:tcPr>
                  <w:tcW w:w="2015" w:type="dxa"/>
                </w:tcPr>
                <w:p w14:paraId="77091C44" w14:textId="77777777" w:rsidR="00A04987" w:rsidRPr="00AF56F7" w:rsidRDefault="00A04987" w:rsidP="001B449F">
                  <w:pPr>
                    <w:pStyle w:val="Heading3"/>
                  </w:pPr>
                  <w:r w:rsidRPr="00AF56F7">
                    <w:t>Trek Coordinator:</w:t>
                  </w:r>
                </w:p>
              </w:tc>
              <w:tc>
                <w:tcPr>
                  <w:tcW w:w="3524" w:type="dxa"/>
                  <w:gridSpan w:val="2"/>
                </w:tcPr>
                <w:p w14:paraId="338E63E0" w14:textId="35FA1E2E" w:rsidR="00A04987" w:rsidRPr="00D36BB4" w:rsidRDefault="00A04987" w:rsidP="00A04987">
                  <w:pPr>
                    <w:spacing w:before="20" w:after="20"/>
                    <w:jc w:val="left"/>
                  </w:pPr>
                </w:p>
              </w:tc>
              <w:tc>
                <w:tcPr>
                  <w:tcW w:w="1567" w:type="dxa"/>
                </w:tcPr>
                <w:p w14:paraId="789A55EC" w14:textId="77777777" w:rsidR="00A04987" w:rsidRPr="00AF56F7" w:rsidRDefault="00A04987" w:rsidP="001B449F">
                  <w:pPr>
                    <w:pStyle w:val="Heading3"/>
                    <w:rPr>
                      <w:bCs/>
                    </w:rPr>
                  </w:pPr>
                  <w:r w:rsidRPr="00AF56F7">
                    <w:t>Phone:</w:t>
                  </w:r>
                </w:p>
              </w:tc>
              <w:tc>
                <w:tcPr>
                  <w:tcW w:w="3544" w:type="dxa"/>
                  <w:gridSpan w:val="3"/>
                </w:tcPr>
                <w:p w14:paraId="53DF3EDC" w14:textId="795DD499" w:rsidR="00A04987" w:rsidRPr="00D36BB4" w:rsidRDefault="00A04987" w:rsidP="00A04987">
                  <w:pPr>
                    <w:spacing w:before="20" w:after="20"/>
                    <w:ind w:left="34" w:right="-250"/>
                    <w:jc w:val="left"/>
                  </w:pPr>
                </w:p>
              </w:tc>
            </w:tr>
            <w:tr w:rsidR="00A04987" w:rsidRPr="00AF56F7" w14:paraId="482AF357" w14:textId="77777777" w:rsidTr="008C6C03">
              <w:tc>
                <w:tcPr>
                  <w:tcW w:w="2015" w:type="dxa"/>
                </w:tcPr>
                <w:p w14:paraId="38637D2A" w14:textId="77777777" w:rsidR="00A04987" w:rsidRPr="00AF56F7" w:rsidRDefault="00A04987" w:rsidP="001B449F">
                  <w:pPr>
                    <w:pStyle w:val="Heading3"/>
                  </w:pPr>
                  <w:r w:rsidRPr="00AF56F7">
                    <w:t>No. of Spaces:</w:t>
                  </w:r>
                </w:p>
              </w:tc>
              <w:tc>
                <w:tcPr>
                  <w:tcW w:w="3524" w:type="dxa"/>
                  <w:gridSpan w:val="2"/>
                </w:tcPr>
                <w:p w14:paraId="5BC579DD" w14:textId="57648AC6" w:rsidR="00A04987" w:rsidRPr="00D36BB4" w:rsidRDefault="00A04987" w:rsidP="00A04987">
                  <w:pPr>
                    <w:spacing w:before="20" w:after="20"/>
                    <w:jc w:val="left"/>
                  </w:pPr>
                </w:p>
              </w:tc>
              <w:tc>
                <w:tcPr>
                  <w:tcW w:w="1567" w:type="dxa"/>
                </w:tcPr>
                <w:p w14:paraId="41E109AC" w14:textId="77777777" w:rsidR="00A04987" w:rsidRPr="00AF56F7" w:rsidRDefault="00A04987" w:rsidP="001B449F">
                  <w:pPr>
                    <w:pStyle w:val="Heading3"/>
                  </w:pPr>
                  <w:r w:rsidRPr="00AF56F7">
                    <w:t>Closing Date:</w:t>
                  </w:r>
                </w:p>
              </w:tc>
              <w:tc>
                <w:tcPr>
                  <w:tcW w:w="3544" w:type="dxa"/>
                  <w:gridSpan w:val="3"/>
                </w:tcPr>
                <w:p w14:paraId="713CE505" w14:textId="1FB1F9E1" w:rsidR="00A04987" w:rsidRPr="00D36BB4" w:rsidRDefault="00A04987" w:rsidP="00A04987">
                  <w:pPr>
                    <w:spacing w:before="20" w:after="20"/>
                    <w:ind w:left="34"/>
                    <w:jc w:val="left"/>
                  </w:pPr>
                </w:p>
              </w:tc>
            </w:tr>
            <w:tr w:rsidR="00A04987" w:rsidRPr="00AF56F7" w14:paraId="1E296B6B" w14:textId="77777777" w:rsidTr="008C6C03">
              <w:tc>
                <w:tcPr>
                  <w:tcW w:w="2015" w:type="dxa"/>
                </w:tcPr>
                <w:p w14:paraId="32C63AA1" w14:textId="77777777" w:rsidR="00A04987" w:rsidRPr="00AF56F7" w:rsidRDefault="00A04987" w:rsidP="001B449F">
                  <w:pPr>
                    <w:pStyle w:val="Heading3"/>
                  </w:pPr>
                  <w:r w:rsidRPr="00AF56F7">
                    <w:t>Venue:</w:t>
                  </w:r>
                </w:p>
              </w:tc>
              <w:tc>
                <w:tcPr>
                  <w:tcW w:w="3524" w:type="dxa"/>
                  <w:gridSpan w:val="2"/>
                </w:tcPr>
                <w:p w14:paraId="79C40D26" w14:textId="472CB362" w:rsidR="00A04987" w:rsidRPr="00D36BB4" w:rsidRDefault="00A04987" w:rsidP="00A04987">
                  <w:pPr>
                    <w:spacing w:before="20" w:after="20"/>
                    <w:jc w:val="left"/>
                  </w:pPr>
                </w:p>
              </w:tc>
              <w:tc>
                <w:tcPr>
                  <w:tcW w:w="1567" w:type="dxa"/>
                </w:tcPr>
                <w:p w14:paraId="713962C3" w14:textId="77777777" w:rsidR="00A04987" w:rsidRPr="00AF56F7" w:rsidRDefault="00A04987" w:rsidP="001B449F">
                  <w:pPr>
                    <w:pStyle w:val="Heading3"/>
                  </w:pPr>
                  <w:r w:rsidRPr="00AF56F7">
                    <w:t>Ablutions:</w:t>
                  </w:r>
                </w:p>
              </w:tc>
              <w:tc>
                <w:tcPr>
                  <w:tcW w:w="3544" w:type="dxa"/>
                  <w:gridSpan w:val="3"/>
                </w:tcPr>
                <w:p w14:paraId="418ECBB3" w14:textId="38A12404" w:rsidR="00A04987" w:rsidRPr="00D36BB4" w:rsidRDefault="00A04987" w:rsidP="00A04987">
                  <w:pPr>
                    <w:spacing w:before="20" w:after="20"/>
                    <w:ind w:left="34"/>
                    <w:jc w:val="left"/>
                  </w:pPr>
                </w:p>
              </w:tc>
            </w:tr>
            <w:tr w:rsidR="00A04987" w:rsidRPr="00AF56F7" w14:paraId="555C6FFF" w14:textId="77777777" w:rsidTr="008C6C03">
              <w:tc>
                <w:tcPr>
                  <w:tcW w:w="2015" w:type="dxa"/>
                </w:tcPr>
                <w:p w14:paraId="360AB619" w14:textId="77777777" w:rsidR="00A04987" w:rsidRPr="00AF56F7" w:rsidRDefault="00A04987" w:rsidP="001B449F">
                  <w:pPr>
                    <w:pStyle w:val="Heading3"/>
                  </w:pPr>
                  <w:r w:rsidRPr="00AF56F7">
                    <w:br w:type="page"/>
                    <w:t>Water:</w:t>
                  </w:r>
                </w:p>
              </w:tc>
              <w:tc>
                <w:tcPr>
                  <w:tcW w:w="3524" w:type="dxa"/>
                  <w:gridSpan w:val="2"/>
                </w:tcPr>
                <w:p w14:paraId="53F8A8D5" w14:textId="18EA8E32" w:rsidR="00A04987" w:rsidRPr="00D36BB4" w:rsidRDefault="00A04987" w:rsidP="00A04987">
                  <w:pPr>
                    <w:spacing w:before="20" w:after="20"/>
                    <w:jc w:val="left"/>
                  </w:pPr>
                </w:p>
              </w:tc>
              <w:tc>
                <w:tcPr>
                  <w:tcW w:w="1567" w:type="dxa"/>
                </w:tcPr>
                <w:p w14:paraId="0571E5B9" w14:textId="77777777" w:rsidR="00A04987" w:rsidRPr="00AF56F7" w:rsidRDefault="00A04987" w:rsidP="001B449F">
                  <w:pPr>
                    <w:pStyle w:val="Heading3"/>
                  </w:pPr>
                  <w:r w:rsidRPr="00AF56F7">
                    <w:t>Hay:</w:t>
                  </w:r>
                </w:p>
              </w:tc>
              <w:tc>
                <w:tcPr>
                  <w:tcW w:w="3544" w:type="dxa"/>
                  <w:gridSpan w:val="3"/>
                </w:tcPr>
                <w:p w14:paraId="316A4817" w14:textId="5DA9BEEC" w:rsidR="00A04987" w:rsidRPr="00D36BB4" w:rsidRDefault="00A04987" w:rsidP="00A04987">
                  <w:pPr>
                    <w:spacing w:before="20" w:after="20"/>
                    <w:ind w:left="34"/>
                    <w:jc w:val="left"/>
                  </w:pPr>
                </w:p>
              </w:tc>
            </w:tr>
            <w:tr w:rsidR="00A04987" w:rsidRPr="00AF56F7" w14:paraId="1EE59C89" w14:textId="77777777" w:rsidTr="008C6C03">
              <w:tc>
                <w:tcPr>
                  <w:tcW w:w="2015" w:type="dxa"/>
                </w:tcPr>
                <w:p w14:paraId="56417B14" w14:textId="77777777" w:rsidR="00A04987" w:rsidRPr="00AF56F7" w:rsidRDefault="00A04987" w:rsidP="001B449F">
                  <w:pPr>
                    <w:pStyle w:val="Heading3"/>
                  </w:pPr>
                  <w:r w:rsidRPr="00AF56F7">
                    <w:t>Meals:</w:t>
                  </w:r>
                </w:p>
              </w:tc>
              <w:tc>
                <w:tcPr>
                  <w:tcW w:w="3524" w:type="dxa"/>
                  <w:gridSpan w:val="2"/>
                </w:tcPr>
                <w:p w14:paraId="291B8842" w14:textId="4581BDD1" w:rsidR="00A04987" w:rsidRPr="00D36BB4" w:rsidRDefault="00A04987" w:rsidP="00A04987">
                  <w:pPr>
                    <w:spacing w:before="20" w:after="20"/>
                    <w:jc w:val="left"/>
                  </w:pPr>
                </w:p>
              </w:tc>
              <w:tc>
                <w:tcPr>
                  <w:tcW w:w="1567" w:type="dxa"/>
                </w:tcPr>
                <w:p w14:paraId="20470539" w14:textId="77777777" w:rsidR="00A04987" w:rsidRPr="00AF56F7" w:rsidRDefault="00A04987" w:rsidP="001B449F">
                  <w:pPr>
                    <w:pStyle w:val="Heading3"/>
                  </w:pPr>
                  <w:r w:rsidRPr="00AF56F7">
                    <w:t>Manure/Hay:</w:t>
                  </w:r>
                </w:p>
              </w:tc>
              <w:tc>
                <w:tcPr>
                  <w:tcW w:w="3544" w:type="dxa"/>
                  <w:gridSpan w:val="3"/>
                </w:tcPr>
                <w:p w14:paraId="5FA02CDA" w14:textId="540E5939" w:rsidR="00A04987" w:rsidRPr="00D36BB4" w:rsidRDefault="00A04987" w:rsidP="00A04987">
                  <w:pPr>
                    <w:spacing w:before="20" w:after="20"/>
                    <w:ind w:left="34"/>
                    <w:jc w:val="left"/>
                  </w:pPr>
                </w:p>
              </w:tc>
            </w:tr>
            <w:tr w:rsidR="00A04987" w:rsidRPr="00AF56F7" w14:paraId="3E49C331" w14:textId="77777777" w:rsidTr="008C6C03">
              <w:tc>
                <w:tcPr>
                  <w:tcW w:w="2015" w:type="dxa"/>
                </w:tcPr>
                <w:p w14:paraId="69B2F87A" w14:textId="77777777" w:rsidR="00A04987" w:rsidRPr="00AF56F7" w:rsidRDefault="00A04987" w:rsidP="001B449F">
                  <w:pPr>
                    <w:pStyle w:val="Heading3"/>
                  </w:pPr>
                  <w:r w:rsidRPr="00AF56F7">
                    <w:t>Tracks:</w:t>
                  </w:r>
                </w:p>
              </w:tc>
              <w:tc>
                <w:tcPr>
                  <w:tcW w:w="8635" w:type="dxa"/>
                  <w:gridSpan w:val="6"/>
                </w:tcPr>
                <w:p w14:paraId="11F34FD1" w14:textId="1D5BDA29" w:rsidR="00A04987" w:rsidRPr="00D36BB4" w:rsidRDefault="00A04987" w:rsidP="00A04987">
                  <w:pPr>
                    <w:spacing w:before="20" w:after="20"/>
                    <w:ind w:left="21" w:hanging="21"/>
                    <w:jc w:val="left"/>
                  </w:pPr>
                </w:p>
              </w:tc>
            </w:tr>
            <w:tr w:rsidR="00A04987" w:rsidRPr="00AF56F7" w14:paraId="51806ACF" w14:textId="77777777" w:rsidTr="008C6C03">
              <w:tc>
                <w:tcPr>
                  <w:tcW w:w="2015" w:type="dxa"/>
                </w:tcPr>
                <w:p w14:paraId="2ED20678" w14:textId="77777777" w:rsidR="00A04987" w:rsidRPr="00AF56F7" w:rsidRDefault="00A04987" w:rsidP="001B449F">
                  <w:pPr>
                    <w:pStyle w:val="Heading3"/>
                  </w:pPr>
                  <w:r w:rsidRPr="00AF56F7">
                    <w:t>Horse Fitness:</w:t>
                  </w:r>
                </w:p>
              </w:tc>
              <w:tc>
                <w:tcPr>
                  <w:tcW w:w="8635" w:type="dxa"/>
                  <w:gridSpan w:val="6"/>
                </w:tcPr>
                <w:p w14:paraId="4A4EF100" w14:textId="67CD2B90" w:rsidR="00A04987" w:rsidRPr="00D36BB4" w:rsidRDefault="00A04987" w:rsidP="00A04987">
                  <w:pPr>
                    <w:spacing w:before="20" w:after="20"/>
                    <w:ind w:left="21" w:hanging="21"/>
                    <w:jc w:val="left"/>
                  </w:pPr>
                </w:p>
              </w:tc>
            </w:tr>
            <w:tr w:rsidR="00A04987" w:rsidRPr="00AF56F7" w14:paraId="21355BC9" w14:textId="77777777" w:rsidTr="008C6C03">
              <w:tc>
                <w:tcPr>
                  <w:tcW w:w="2015" w:type="dxa"/>
                  <w:vMerge w:val="restart"/>
                </w:tcPr>
                <w:p w14:paraId="468E70EC" w14:textId="77777777" w:rsidR="00A04987" w:rsidRPr="00AF56F7" w:rsidRDefault="00A04987" w:rsidP="001B449F">
                  <w:pPr>
                    <w:pStyle w:val="Heading3"/>
                  </w:pPr>
                  <w:r w:rsidRPr="00AF56F7">
                    <w:t>Schedule:</w:t>
                  </w:r>
                </w:p>
              </w:tc>
              <w:tc>
                <w:tcPr>
                  <w:tcW w:w="1134" w:type="dxa"/>
                </w:tcPr>
                <w:p w14:paraId="618EF2E3" w14:textId="77777777" w:rsidR="00A04987" w:rsidRPr="00AF56F7" w:rsidRDefault="00A04987" w:rsidP="00A04987">
                  <w:pPr>
                    <w:spacing w:before="20" w:after="20"/>
                  </w:pPr>
                  <w:r w:rsidRPr="00AF56F7">
                    <w:t>Friday</w:t>
                  </w:r>
                </w:p>
              </w:tc>
              <w:tc>
                <w:tcPr>
                  <w:tcW w:w="7501" w:type="dxa"/>
                  <w:gridSpan w:val="5"/>
                </w:tcPr>
                <w:p w14:paraId="4408D08C" w14:textId="450D16E4" w:rsidR="00A04987" w:rsidRPr="00AF56F7" w:rsidRDefault="00A04987" w:rsidP="00A04987">
                  <w:pPr>
                    <w:spacing w:before="20" w:after="20"/>
                    <w:ind w:left="25"/>
                    <w:jc w:val="left"/>
                  </w:pPr>
                </w:p>
              </w:tc>
            </w:tr>
            <w:tr w:rsidR="00A04987" w:rsidRPr="00AF56F7" w14:paraId="0A34FB59" w14:textId="77777777" w:rsidTr="008C6C03">
              <w:tc>
                <w:tcPr>
                  <w:tcW w:w="2015" w:type="dxa"/>
                  <w:vMerge/>
                </w:tcPr>
                <w:p w14:paraId="170EE817" w14:textId="77777777" w:rsidR="00A04987" w:rsidRPr="00AF56F7" w:rsidRDefault="00A04987" w:rsidP="001B449F">
                  <w:pPr>
                    <w:pStyle w:val="Heading3"/>
                  </w:pPr>
                </w:p>
              </w:tc>
              <w:tc>
                <w:tcPr>
                  <w:tcW w:w="1134" w:type="dxa"/>
                </w:tcPr>
                <w:p w14:paraId="31EA8B6E" w14:textId="77777777" w:rsidR="00A04987" w:rsidRPr="00AF56F7" w:rsidRDefault="00A04987" w:rsidP="00A04987">
                  <w:pPr>
                    <w:spacing w:before="20" w:after="20"/>
                  </w:pPr>
                  <w:r w:rsidRPr="00AF56F7">
                    <w:t xml:space="preserve">Saturday  </w:t>
                  </w:r>
                </w:p>
              </w:tc>
              <w:tc>
                <w:tcPr>
                  <w:tcW w:w="4111" w:type="dxa"/>
                  <w:gridSpan w:val="3"/>
                </w:tcPr>
                <w:p w14:paraId="0DF3C2F8" w14:textId="223FB308" w:rsidR="00A04987" w:rsidRPr="00AF56F7" w:rsidRDefault="00763CBF" w:rsidP="00052089">
                  <w:pPr>
                    <w:spacing w:before="20" w:after="20"/>
                    <w:ind w:left="25" w:hanging="25"/>
                  </w:pPr>
                  <w:r>
                    <w:t>Ride length</w:t>
                  </w:r>
                  <w:r w:rsidR="00702641">
                    <w:t xml:space="preserve"> &amp; brief description</w:t>
                  </w:r>
                </w:p>
              </w:tc>
              <w:tc>
                <w:tcPr>
                  <w:tcW w:w="992" w:type="dxa"/>
                </w:tcPr>
                <w:p w14:paraId="5B8B6CEC" w14:textId="353C5F40" w:rsidR="00A04987" w:rsidRPr="00AF56F7" w:rsidRDefault="00A04987" w:rsidP="00052089">
                  <w:pPr>
                    <w:spacing w:before="20" w:after="20"/>
                    <w:ind w:left="21" w:right="-95"/>
                  </w:pPr>
                  <w:r w:rsidRPr="00AF56F7">
                    <w:t xml:space="preserve">Class </w:t>
                  </w:r>
                </w:p>
              </w:tc>
              <w:tc>
                <w:tcPr>
                  <w:tcW w:w="2398" w:type="dxa"/>
                </w:tcPr>
                <w:p w14:paraId="0EDE88DB" w14:textId="6BF7D9DC" w:rsidR="00A04987" w:rsidRPr="00AF56F7" w:rsidRDefault="00A04987" w:rsidP="00052089">
                  <w:pPr>
                    <w:spacing w:before="20" w:after="20"/>
                    <w:ind w:left="23" w:hanging="23"/>
                  </w:pPr>
                  <w:r w:rsidRPr="00AF56F7">
                    <w:t>Briefing</w:t>
                  </w:r>
                  <w:r w:rsidR="00763CBF">
                    <w:t xml:space="preserve"> time</w:t>
                  </w:r>
                </w:p>
              </w:tc>
            </w:tr>
            <w:tr w:rsidR="00702641" w:rsidRPr="00AF56F7" w14:paraId="51BDDBA0" w14:textId="77777777" w:rsidTr="008C6C03">
              <w:tc>
                <w:tcPr>
                  <w:tcW w:w="2015" w:type="dxa"/>
                  <w:vMerge/>
                </w:tcPr>
                <w:p w14:paraId="2D9B4B3E" w14:textId="77777777" w:rsidR="00702641" w:rsidRPr="00AF56F7" w:rsidRDefault="00702641" w:rsidP="001B449F">
                  <w:pPr>
                    <w:pStyle w:val="Heading3"/>
                  </w:pPr>
                </w:p>
              </w:tc>
              <w:tc>
                <w:tcPr>
                  <w:tcW w:w="1134" w:type="dxa"/>
                </w:tcPr>
                <w:p w14:paraId="39A24F0F" w14:textId="77777777" w:rsidR="00702641" w:rsidRPr="00AF56F7" w:rsidRDefault="00702641" w:rsidP="00702641">
                  <w:pPr>
                    <w:spacing w:before="20" w:after="20"/>
                  </w:pPr>
                  <w:r w:rsidRPr="00AF56F7">
                    <w:t>Sunday</w:t>
                  </w:r>
                </w:p>
              </w:tc>
              <w:tc>
                <w:tcPr>
                  <w:tcW w:w="4111" w:type="dxa"/>
                  <w:gridSpan w:val="3"/>
                </w:tcPr>
                <w:p w14:paraId="22BFBB82" w14:textId="25C38FCB" w:rsidR="00702641" w:rsidRPr="00AF56F7" w:rsidRDefault="00702641" w:rsidP="00702641">
                  <w:pPr>
                    <w:spacing w:before="20" w:after="20"/>
                    <w:ind w:left="25" w:hanging="25"/>
                  </w:pPr>
                  <w:r w:rsidRPr="00B9041F">
                    <w:t>Ride length &amp; brief description</w:t>
                  </w:r>
                </w:p>
              </w:tc>
              <w:tc>
                <w:tcPr>
                  <w:tcW w:w="992" w:type="dxa"/>
                </w:tcPr>
                <w:p w14:paraId="30892186" w14:textId="49B16B81" w:rsidR="00702641" w:rsidRPr="00AF56F7" w:rsidRDefault="00702641" w:rsidP="00702641">
                  <w:pPr>
                    <w:spacing w:before="20" w:after="20"/>
                    <w:ind w:left="21" w:right="-95"/>
                  </w:pPr>
                  <w:r w:rsidRPr="00AF56F7">
                    <w:t xml:space="preserve">Class </w:t>
                  </w:r>
                </w:p>
              </w:tc>
              <w:tc>
                <w:tcPr>
                  <w:tcW w:w="2398" w:type="dxa"/>
                </w:tcPr>
                <w:p w14:paraId="17D7ED78" w14:textId="6C6B27DE" w:rsidR="00702641" w:rsidRPr="00AF56F7" w:rsidRDefault="00702641" w:rsidP="00702641">
                  <w:pPr>
                    <w:spacing w:before="20" w:after="20"/>
                    <w:ind w:left="23" w:hanging="23"/>
                  </w:pPr>
                  <w:r w:rsidRPr="00AF56F7">
                    <w:t>Briefing</w:t>
                  </w:r>
                  <w:r>
                    <w:t xml:space="preserve"> time</w:t>
                  </w:r>
                </w:p>
              </w:tc>
            </w:tr>
            <w:tr w:rsidR="00702641" w:rsidRPr="00AF56F7" w14:paraId="2604BAB9" w14:textId="77777777" w:rsidTr="008C6C03">
              <w:tc>
                <w:tcPr>
                  <w:tcW w:w="2015" w:type="dxa"/>
                  <w:vMerge/>
                </w:tcPr>
                <w:p w14:paraId="7B9F6A74" w14:textId="77777777" w:rsidR="00702641" w:rsidRPr="00AF56F7" w:rsidRDefault="00702641" w:rsidP="001B449F">
                  <w:pPr>
                    <w:pStyle w:val="Heading3"/>
                  </w:pPr>
                </w:p>
              </w:tc>
              <w:tc>
                <w:tcPr>
                  <w:tcW w:w="1134" w:type="dxa"/>
                </w:tcPr>
                <w:p w14:paraId="2DC3E279" w14:textId="77777777" w:rsidR="00702641" w:rsidRPr="00AF56F7" w:rsidRDefault="00702641" w:rsidP="00702641">
                  <w:pPr>
                    <w:spacing w:before="20" w:after="20"/>
                  </w:pPr>
                  <w:r w:rsidRPr="00AF56F7">
                    <w:t>Monday</w:t>
                  </w:r>
                </w:p>
              </w:tc>
              <w:tc>
                <w:tcPr>
                  <w:tcW w:w="4111" w:type="dxa"/>
                  <w:gridSpan w:val="3"/>
                </w:tcPr>
                <w:p w14:paraId="4ED3F906" w14:textId="1BA841A7" w:rsidR="00702641" w:rsidRPr="00AF56F7" w:rsidRDefault="00702641" w:rsidP="00702641">
                  <w:pPr>
                    <w:spacing w:before="20" w:after="20"/>
                    <w:ind w:left="25" w:hanging="25"/>
                  </w:pPr>
                  <w:r w:rsidRPr="00B9041F">
                    <w:t>Ride length &amp; brief description</w:t>
                  </w:r>
                </w:p>
              </w:tc>
              <w:tc>
                <w:tcPr>
                  <w:tcW w:w="992" w:type="dxa"/>
                </w:tcPr>
                <w:p w14:paraId="35053671" w14:textId="146A3825" w:rsidR="00702641" w:rsidRPr="00AF56F7" w:rsidRDefault="00702641" w:rsidP="00702641">
                  <w:pPr>
                    <w:spacing w:before="20" w:after="20"/>
                    <w:ind w:left="21" w:right="-95"/>
                  </w:pPr>
                  <w:r w:rsidRPr="00AF56F7">
                    <w:t xml:space="preserve">Class </w:t>
                  </w:r>
                </w:p>
              </w:tc>
              <w:tc>
                <w:tcPr>
                  <w:tcW w:w="2398" w:type="dxa"/>
                </w:tcPr>
                <w:p w14:paraId="24067008" w14:textId="5FD3F1C6" w:rsidR="00702641" w:rsidRPr="00AF56F7" w:rsidRDefault="00702641" w:rsidP="00702641">
                  <w:pPr>
                    <w:spacing w:before="20" w:after="20"/>
                    <w:ind w:left="23" w:hanging="23"/>
                  </w:pPr>
                  <w:r w:rsidRPr="00AF56F7">
                    <w:t>Briefing</w:t>
                  </w:r>
                  <w:r>
                    <w:t xml:space="preserve"> time</w:t>
                  </w:r>
                </w:p>
              </w:tc>
            </w:tr>
          </w:tbl>
          <w:p w14:paraId="014491C6" w14:textId="4F2DB310" w:rsidR="00A04987" w:rsidRPr="00AF56F7" w:rsidRDefault="00A04987" w:rsidP="00A04987">
            <w:pPr>
              <w:pStyle w:val="Default"/>
              <w:jc w:val="center"/>
              <w:rPr>
                <w:rFonts w:asciiTheme="minorHAnsi" w:hAnsiTheme="minorHAnsi" w:cstheme="minorHAnsi"/>
                <w:bCs/>
                <w:i/>
                <w:iCs/>
                <w:color w:val="C00000"/>
                <w:sz w:val="22"/>
                <w:szCs w:val="22"/>
              </w:rPr>
            </w:pPr>
          </w:p>
        </w:tc>
      </w:tr>
    </w:tbl>
    <w:p w14:paraId="120D517B" w14:textId="77777777" w:rsidR="00AE776C" w:rsidRDefault="00AE776C" w:rsidP="00AE776C">
      <w:pPr>
        <w:pStyle w:val="Default"/>
        <w:spacing w:after="240"/>
        <w:rPr>
          <w:rFonts w:asciiTheme="minorHAnsi" w:hAnsiTheme="minorHAnsi" w:cstheme="minorHAnsi"/>
          <w:b/>
          <w:bCs/>
          <w:color w:val="auto"/>
          <w:sz w:val="36"/>
          <w:szCs w:val="36"/>
          <w:u w:val="single"/>
        </w:rPr>
        <w:sectPr w:rsidR="00AE776C" w:rsidSect="00523927">
          <w:headerReference w:type="default" r:id="rId11"/>
          <w:footerReference w:type="default" r:id="rId12"/>
          <w:headerReference w:type="first" r:id="rId13"/>
          <w:footerReference w:type="first" r:id="rId14"/>
          <w:pgSz w:w="11906" w:h="16838"/>
          <w:pgMar w:top="567" w:right="720" w:bottom="0" w:left="720" w:header="708" w:footer="708" w:gutter="0"/>
          <w:cols w:space="708"/>
          <w:titlePg/>
          <w:docGrid w:linePitch="360"/>
        </w:sectPr>
      </w:pPr>
    </w:p>
    <w:tbl>
      <w:tblPr>
        <w:tblStyle w:val="TableGrid"/>
        <w:tblW w:w="10632" w:type="dxa"/>
        <w:tblInd w:w="-142" w:type="dxa"/>
        <w:tblBorders>
          <w:top w:val="single" w:sz="6" w:space="0" w:color="0066FF"/>
          <w:left w:val="single" w:sz="6" w:space="0" w:color="0066FF"/>
          <w:bottom w:val="single" w:sz="6" w:space="0" w:color="0066FF"/>
          <w:right w:val="single" w:sz="6" w:space="0" w:color="0066FF"/>
          <w:insideH w:val="none" w:sz="0" w:space="0" w:color="auto"/>
          <w:insideV w:val="none" w:sz="0" w:space="0" w:color="auto"/>
        </w:tblBorders>
        <w:tblLook w:val="04A0" w:firstRow="1" w:lastRow="0" w:firstColumn="1" w:lastColumn="0" w:noHBand="0" w:noVBand="1"/>
      </w:tblPr>
      <w:tblGrid>
        <w:gridCol w:w="10632"/>
      </w:tblGrid>
      <w:tr w:rsidR="00CC58EE" w:rsidRPr="0098695D" w14:paraId="7FCD8697" w14:textId="77777777" w:rsidTr="007F0EE7">
        <w:tc>
          <w:tcPr>
            <w:tcW w:w="10632" w:type="dxa"/>
          </w:tcPr>
          <w:p w14:paraId="5F67BDC8" w14:textId="77777777" w:rsidR="00CC58EE" w:rsidRPr="006978BF" w:rsidRDefault="00CC58EE" w:rsidP="000627C7">
            <w:pPr>
              <w:pStyle w:val="Heading2"/>
            </w:pPr>
            <w:bookmarkStart w:id="2" w:name="_Toc78732987"/>
            <w:r w:rsidRPr="006978BF">
              <w:rPr>
                <w:sz w:val="32"/>
                <w:szCs w:val="32"/>
              </w:rPr>
              <w:lastRenderedPageBreak/>
              <w:t>Contents</w:t>
            </w:r>
            <w:r w:rsidRPr="006978BF">
              <w:t xml:space="preserve"> (</w:t>
            </w:r>
            <w:r w:rsidRPr="00D96140">
              <w:rPr>
                <w:i/>
                <w:iCs/>
              </w:rPr>
              <w:t>click to be taken directly to section</w:t>
            </w:r>
            <w:r w:rsidRPr="006978BF">
              <w:t>)</w:t>
            </w:r>
          </w:p>
          <w:p w14:paraId="29E87BB9" w14:textId="77777777" w:rsidR="00CC58EE" w:rsidRPr="00214CCF" w:rsidRDefault="00CC58EE" w:rsidP="000627C7">
            <w:pPr>
              <w:pStyle w:val="TOC1"/>
              <w:rPr>
                <w:rFonts w:eastAsiaTheme="minorEastAsia" w:cstheme="minorBidi"/>
                <w:bCs w:val="0"/>
                <w:color w:val="0000FF"/>
                <w:kern w:val="2"/>
                <w:sz w:val="24"/>
                <w:szCs w:val="24"/>
                <w:lang w:eastAsia="en-AU"/>
                <w14:ligatures w14:val="standardContextual"/>
              </w:rPr>
            </w:pPr>
            <w:r w:rsidRPr="00B73746">
              <w:rPr>
                <w:b/>
                <w:color w:val="0000FF"/>
                <w:sz w:val="36"/>
                <w:szCs w:val="36"/>
              </w:rPr>
              <w:fldChar w:fldCharType="begin"/>
            </w:r>
            <w:r w:rsidRPr="00B73746">
              <w:rPr>
                <w:b/>
                <w:color w:val="0000FF"/>
                <w:sz w:val="36"/>
                <w:szCs w:val="36"/>
              </w:rPr>
              <w:instrText xml:space="preserve"> TOC \o "1-1" \h \z \u </w:instrText>
            </w:r>
            <w:r w:rsidRPr="00B73746">
              <w:rPr>
                <w:b/>
                <w:color w:val="0000FF"/>
                <w:sz w:val="36"/>
                <w:szCs w:val="36"/>
              </w:rPr>
              <w:fldChar w:fldCharType="separate"/>
            </w:r>
            <w:hyperlink w:anchor="_Toc165305395" w:history="1">
              <w:r w:rsidRPr="00214CCF">
                <w:rPr>
                  <w:rStyle w:val="Hyperlink"/>
                  <w:color w:val="0000FF"/>
                </w:rPr>
                <w:t>Pre-Requisites</w:t>
              </w:r>
              <w:r w:rsidRPr="00214CCF">
                <w:rPr>
                  <w:webHidden/>
                  <w:color w:val="0000FF"/>
                </w:rPr>
                <w:tab/>
              </w:r>
              <w:r w:rsidRPr="00214CCF">
                <w:rPr>
                  <w:webHidden/>
                  <w:color w:val="0000FF"/>
                </w:rPr>
                <w:fldChar w:fldCharType="begin"/>
              </w:r>
              <w:r w:rsidRPr="00214CCF">
                <w:rPr>
                  <w:webHidden/>
                  <w:color w:val="0000FF"/>
                </w:rPr>
                <w:instrText xml:space="preserve"> PAGEREF _Toc165305395 \h </w:instrText>
              </w:r>
              <w:r w:rsidRPr="00214CCF">
                <w:rPr>
                  <w:webHidden/>
                  <w:color w:val="0000FF"/>
                </w:rPr>
              </w:r>
              <w:r w:rsidRPr="00214CCF">
                <w:rPr>
                  <w:webHidden/>
                  <w:color w:val="0000FF"/>
                </w:rPr>
                <w:fldChar w:fldCharType="separate"/>
              </w:r>
              <w:r w:rsidRPr="00214CCF">
                <w:rPr>
                  <w:webHidden/>
                  <w:color w:val="0000FF"/>
                </w:rPr>
                <w:t>1</w:t>
              </w:r>
              <w:r w:rsidRPr="00214CCF">
                <w:rPr>
                  <w:webHidden/>
                  <w:color w:val="0000FF"/>
                </w:rPr>
                <w:fldChar w:fldCharType="end"/>
              </w:r>
            </w:hyperlink>
          </w:p>
          <w:p w14:paraId="56DF286B" w14:textId="77777777" w:rsidR="00CC58EE" w:rsidRPr="00214CCF" w:rsidRDefault="00CC58EE" w:rsidP="000627C7">
            <w:pPr>
              <w:pStyle w:val="TOC1"/>
              <w:rPr>
                <w:rFonts w:eastAsiaTheme="minorEastAsia" w:cstheme="minorBidi"/>
                <w:bCs w:val="0"/>
                <w:color w:val="0000FF"/>
                <w:kern w:val="2"/>
                <w:sz w:val="24"/>
                <w:szCs w:val="24"/>
                <w:lang w:eastAsia="en-AU"/>
                <w14:ligatures w14:val="standardContextual"/>
              </w:rPr>
            </w:pPr>
            <w:hyperlink w:anchor="_Toc165305396" w:history="1">
              <w:r w:rsidRPr="00214CCF">
                <w:rPr>
                  <w:rStyle w:val="Hyperlink"/>
                  <w:color w:val="0000FF"/>
                </w:rPr>
                <w:t>Trek Summary</w:t>
              </w:r>
              <w:r w:rsidRPr="00214CCF">
                <w:rPr>
                  <w:webHidden/>
                  <w:color w:val="0000FF"/>
                </w:rPr>
                <w:tab/>
              </w:r>
              <w:r w:rsidRPr="00214CCF">
                <w:rPr>
                  <w:webHidden/>
                  <w:color w:val="0000FF"/>
                </w:rPr>
                <w:fldChar w:fldCharType="begin"/>
              </w:r>
              <w:r w:rsidRPr="00214CCF">
                <w:rPr>
                  <w:webHidden/>
                  <w:color w:val="0000FF"/>
                </w:rPr>
                <w:instrText xml:space="preserve"> PAGEREF _Toc165305396 \h </w:instrText>
              </w:r>
              <w:r w:rsidRPr="00214CCF">
                <w:rPr>
                  <w:webHidden/>
                  <w:color w:val="0000FF"/>
                </w:rPr>
              </w:r>
              <w:r w:rsidRPr="00214CCF">
                <w:rPr>
                  <w:webHidden/>
                  <w:color w:val="0000FF"/>
                </w:rPr>
                <w:fldChar w:fldCharType="separate"/>
              </w:r>
              <w:r w:rsidRPr="00214CCF">
                <w:rPr>
                  <w:webHidden/>
                  <w:color w:val="0000FF"/>
                </w:rPr>
                <w:t>1</w:t>
              </w:r>
              <w:r w:rsidRPr="00214CCF">
                <w:rPr>
                  <w:webHidden/>
                  <w:color w:val="0000FF"/>
                </w:rPr>
                <w:fldChar w:fldCharType="end"/>
              </w:r>
            </w:hyperlink>
          </w:p>
          <w:p w14:paraId="4A1E8443" w14:textId="77777777" w:rsidR="00CC58EE" w:rsidRPr="00214CCF" w:rsidRDefault="00CC58EE" w:rsidP="000627C7">
            <w:pPr>
              <w:pStyle w:val="TOC1"/>
              <w:rPr>
                <w:rFonts w:eastAsiaTheme="minorEastAsia" w:cstheme="minorBidi"/>
                <w:bCs w:val="0"/>
                <w:color w:val="0000FF"/>
                <w:kern w:val="2"/>
                <w:sz w:val="24"/>
                <w:szCs w:val="24"/>
                <w:lang w:eastAsia="en-AU"/>
                <w14:ligatures w14:val="standardContextual"/>
              </w:rPr>
            </w:pPr>
            <w:hyperlink w:anchor="_Toc165305397" w:history="1">
              <w:r w:rsidRPr="00214CCF">
                <w:rPr>
                  <w:rStyle w:val="Hyperlink"/>
                  <w:color w:val="0000FF"/>
                </w:rPr>
                <w:t>Additional Details</w:t>
              </w:r>
              <w:r w:rsidRPr="00214CCF">
                <w:rPr>
                  <w:webHidden/>
                  <w:color w:val="0000FF"/>
                </w:rPr>
                <w:tab/>
              </w:r>
              <w:r w:rsidRPr="00214CCF">
                <w:rPr>
                  <w:webHidden/>
                  <w:color w:val="0000FF"/>
                </w:rPr>
                <w:fldChar w:fldCharType="begin"/>
              </w:r>
              <w:r w:rsidRPr="00214CCF">
                <w:rPr>
                  <w:webHidden/>
                  <w:color w:val="0000FF"/>
                </w:rPr>
                <w:instrText xml:space="preserve"> PAGEREF _Toc165305397 \h </w:instrText>
              </w:r>
              <w:r w:rsidRPr="00214CCF">
                <w:rPr>
                  <w:webHidden/>
                  <w:color w:val="0000FF"/>
                </w:rPr>
              </w:r>
              <w:r w:rsidRPr="00214CCF">
                <w:rPr>
                  <w:webHidden/>
                  <w:color w:val="0000FF"/>
                </w:rPr>
                <w:fldChar w:fldCharType="separate"/>
              </w:r>
              <w:r w:rsidRPr="00214CCF">
                <w:rPr>
                  <w:webHidden/>
                  <w:color w:val="0000FF"/>
                </w:rPr>
                <w:t>2</w:t>
              </w:r>
              <w:r w:rsidRPr="00214CCF">
                <w:rPr>
                  <w:webHidden/>
                  <w:color w:val="0000FF"/>
                </w:rPr>
                <w:fldChar w:fldCharType="end"/>
              </w:r>
            </w:hyperlink>
          </w:p>
          <w:p w14:paraId="0FC4CDB1" w14:textId="77777777" w:rsidR="00CC58EE" w:rsidRPr="00214CCF" w:rsidRDefault="00CC58EE" w:rsidP="000627C7">
            <w:pPr>
              <w:pStyle w:val="TOC1"/>
              <w:rPr>
                <w:rFonts w:eastAsiaTheme="minorEastAsia" w:cstheme="minorBidi"/>
                <w:bCs w:val="0"/>
                <w:color w:val="0000FF"/>
                <w:kern w:val="2"/>
                <w:sz w:val="24"/>
                <w:szCs w:val="24"/>
                <w:lang w:eastAsia="en-AU"/>
                <w14:ligatures w14:val="standardContextual"/>
              </w:rPr>
            </w:pPr>
            <w:hyperlink w:anchor="_Toc165305398" w:history="1">
              <w:r w:rsidRPr="00214CCF">
                <w:rPr>
                  <w:rStyle w:val="Hyperlink"/>
                  <w:color w:val="0000FF"/>
                </w:rPr>
                <w:t>Camping</w:t>
              </w:r>
              <w:r w:rsidRPr="00214CCF">
                <w:rPr>
                  <w:webHidden/>
                  <w:color w:val="0000FF"/>
                </w:rPr>
                <w:tab/>
              </w:r>
              <w:r w:rsidRPr="00214CCF">
                <w:rPr>
                  <w:webHidden/>
                  <w:color w:val="0000FF"/>
                </w:rPr>
                <w:fldChar w:fldCharType="begin"/>
              </w:r>
              <w:r w:rsidRPr="00214CCF">
                <w:rPr>
                  <w:webHidden/>
                  <w:color w:val="0000FF"/>
                </w:rPr>
                <w:instrText xml:space="preserve"> PAGEREF _Toc165305398 \h </w:instrText>
              </w:r>
              <w:r w:rsidRPr="00214CCF">
                <w:rPr>
                  <w:webHidden/>
                  <w:color w:val="0000FF"/>
                </w:rPr>
              </w:r>
              <w:r w:rsidRPr="00214CCF">
                <w:rPr>
                  <w:webHidden/>
                  <w:color w:val="0000FF"/>
                </w:rPr>
                <w:fldChar w:fldCharType="separate"/>
              </w:r>
              <w:r w:rsidRPr="00214CCF">
                <w:rPr>
                  <w:webHidden/>
                  <w:color w:val="0000FF"/>
                </w:rPr>
                <w:t>3</w:t>
              </w:r>
              <w:r w:rsidRPr="00214CCF">
                <w:rPr>
                  <w:webHidden/>
                  <w:color w:val="0000FF"/>
                </w:rPr>
                <w:fldChar w:fldCharType="end"/>
              </w:r>
            </w:hyperlink>
          </w:p>
          <w:p w14:paraId="0C13C07E" w14:textId="77777777" w:rsidR="00CC58EE" w:rsidRPr="00214CCF" w:rsidRDefault="00CC58EE" w:rsidP="000627C7">
            <w:pPr>
              <w:pStyle w:val="TOC1"/>
              <w:rPr>
                <w:rFonts w:eastAsiaTheme="minorEastAsia" w:cstheme="minorBidi"/>
                <w:bCs w:val="0"/>
                <w:color w:val="0000FF"/>
                <w:kern w:val="2"/>
                <w:sz w:val="24"/>
                <w:szCs w:val="24"/>
                <w:lang w:eastAsia="en-AU"/>
                <w14:ligatures w14:val="standardContextual"/>
              </w:rPr>
            </w:pPr>
            <w:hyperlink w:anchor="_Toc165305399" w:history="1">
              <w:r w:rsidRPr="00214CCF">
                <w:rPr>
                  <w:rStyle w:val="Hyperlink"/>
                  <w:color w:val="0000FF"/>
                </w:rPr>
                <w:t>Trek Details</w:t>
              </w:r>
              <w:r w:rsidRPr="00214CCF">
                <w:rPr>
                  <w:webHidden/>
                  <w:color w:val="0000FF"/>
                </w:rPr>
                <w:tab/>
              </w:r>
              <w:r w:rsidRPr="00214CCF">
                <w:rPr>
                  <w:webHidden/>
                  <w:color w:val="0000FF"/>
                </w:rPr>
                <w:fldChar w:fldCharType="begin"/>
              </w:r>
              <w:r w:rsidRPr="00214CCF">
                <w:rPr>
                  <w:webHidden/>
                  <w:color w:val="0000FF"/>
                </w:rPr>
                <w:instrText xml:space="preserve"> PAGEREF _Toc165305399 \h </w:instrText>
              </w:r>
              <w:r w:rsidRPr="00214CCF">
                <w:rPr>
                  <w:webHidden/>
                  <w:color w:val="0000FF"/>
                </w:rPr>
              </w:r>
              <w:r w:rsidRPr="00214CCF">
                <w:rPr>
                  <w:webHidden/>
                  <w:color w:val="0000FF"/>
                </w:rPr>
                <w:fldChar w:fldCharType="separate"/>
              </w:r>
              <w:r w:rsidRPr="00214CCF">
                <w:rPr>
                  <w:webHidden/>
                  <w:color w:val="0000FF"/>
                </w:rPr>
                <w:t>5</w:t>
              </w:r>
              <w:r w:rsidRPr="00214CCF">
                <w:rPr>
                  <w:webHidden/>
                  <w:color w:val="0000FF"/>
                </w:rPr>
                <w:fldChar w:fldCharType="end"/>
              </w:r>
            </w:hyperlink>
          </w:p>
          <w:p w14:paraId="6CCC564C" w14:textId="77777777" w:rsidR="00CC58EE" w:rsidRPr="00214CCF" w:rsidRDefault="00CC58EE" w:rsidP="000627C7">
            <w:pPr>
              <w:pStyle w:val="TOC1"/>
              <w:rPr>
                <w:rFonts w:eastAsiaTheme="minorEastAsia" w:cstheme="minorBidi"/>
                <w:bCs w:val="0"/>
                <w:color w:val="0000FF"/>
                <w:kern w:val="2"/>
                <w:sz w:val="24"/>
                <w:szCs w:val="24"/>
                <w:lang w:eastAsia="en-AU"/>
                <w14:ligatures w14:val="standardContextual"/>
              </w:rPr>
            </w:pPr>
            <w:hyperlink w:anchor="_Toc165305400" w:history="1">
              <w:r w:rsidRPr="00214CCF">
                <w:rPr>
                  <w:rStyle w:val="Hyperlink"/>
                  <w:color w:val="0000FF"/>
                </w:rPr>
                <w:t>Fees and Administration</w:t>
              </w:r>
              <w:r w:rsidRPr="00214CCF">
                <w:rPr>
                  <w:webHidden/>
                  <w:color w:val="0000FF"/>
                </w:rPr>
                <w:tab/>
              </w:r>
              <w:r w:rsidRPr="00214CCF">
                <w:rPr>
                  <w:webHidden/>
                  <w:color w:val="0000FF"/>
                </w:rPr>
                <w:fldChar w:fldCharType="begin"/>
              </w:r>
              <w:r w:rsidRPr="00214CCF">
                <w:rPr>
                  <w:webHidden/>
                  <w:color w:val="0000FF"/>
                </w:rPr>
                <w:instrText xml:space="preserve"> PAGEREF _Toc165305400 \h </w:instrText>
              </w:r>
              <w:r w:rsidRPr="00214CCF">
                <w:rPr>
                  <w:webHidden/>
                  <w:color w:val="0000FF"/>
                </w:rPr>
              </w:r>
              <w:r w:rsidRPr="00214CCF">
                <w:rPr>
                  <w:webHidden/>
                  <w:color w:val="0000FF"/>
                </w:rPr>
                <w:fldChar w:fldCharType="separate"/>
              </w:r>
              <w:r w:rsidRPr="00214CCF">
                <w:rPr>
                  <w:webHidden/>
                  <w:color w:val="0000FF"/>
                </w:rPr>
                <w:t>8</w:t>
              </w:r>
              <w:r w:rsidRPr="00214CCF">
                <w:rPr>
                  <w:webHidden/>
                  <w:color w:val="0000FF"/>
                </w:rPr>
                <w:fldChar w:fldCharType="end"/>
              </w:r>
            </w:hyperlink>
          </w:p>
          <w:p w14:paraId="7617881C" w14:textId="77777777" w:rsidR="00CC58EE" w:rsidRPr="00842BE0" w:rsidRDefault="00CC58EE" w:rsidP="000627C7">
            <w:pPr>
              <w:pStyle w:val="Heading1"/>
              <w:rPr>
                <w:sz w:val="2"/>
                <w:szCs w:val="2"/>
              </w:rPr>
            </w:pPr>
            <w:r w:rsidRPr="00B73746">
              <w:fldChar w:fldCharType="end"/>
            </w:r>
          </w:p>
        </w:tc>
      </w:tr>
    </w:tbl>
    <w:p w14:paraId="0AB148C4" w14:textId="77777777" w:rsidR="00CC58EE" w:rsidRDefault="00CC58EE" w:rsidP="00CC58EE"/>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0"/>
        <w:gridCol w:w="8672"/>
      </w:tblGrid>
      <w:tr w:rsidR="00CC58EE" w:rsidRPr="0098695D" w14:paraId="3A82D3B5" w14:textId="77777777" w:rsidTr="000627C7">
        <w:tc>
          <w:tcPr>
            <w:tcW w:w="10632" w:type="dxa"/>
            <w:gridSpan w:val="2"/>
          </w:tcPr>
          <w:p w14:paraId="4E414F0F" w14:textId="77777777" w:rsidR="00CC58EE" w:rsidRPr="00B204BA" w:rsidRDefault="00CC58EE" w:rsidP="000627C7">
            <w:pPr>
              <w:pStyle w:val="Heading1"/>
            </w:pPr>
            <w:r>
              <w:t>Additional Details</w:t>
            </w:r>
          </w:p>
        </w:tc>
      </w:tr>
      <w:tr w:rsidR="00CC58EE" w:rsidRPr="0098695D" w14:paraId="3A514D40" w14:textId="77777777" w:rsidTr="000627C7">
        <w:tc>
          <w:tcPr>
            <w:tcW w:w="1960" w:type="dxa"/>
          </w:tcPr>
          <w:p w14:paraId="480097C0" w14:textId="77777777" w:rsidR="00CC58EE" w:rsidRDefault="00CC58EE" w:rsidP="000627C7">
            <w:pPr>
              <w:pStyle w:val="Heading2"/>
            </w:pPr>
            <w:r w:rsidRPr="001A2213">
              <w:t>Closing Date:</w:t>
            </w:r>
          </w:p>
        </w:tc>
        <w:tc>
          <w:tcPr>
            <w:tcW w:w="8672" w:type="dxa"/>
          </w:tcPr>
          <w:p w14:paraId="59CA8826" w14:textId="77777777" w:rsidR="00CC58EE" w:rsidRDefault="00CC58EE" w:rsidP="000627C7">
            <w:pPr>
              <w:pStyle w:val="Default"/>
              <w:spacing w:before="100"/>
              <w:rPr>
                <w:rFonts w:asciiTheme="minorHAnsi" w:hAnsiTheme="minorHAnsi" w:cstheme="minorHAnsi"/>
                <w:bCs/>
                <w:color w:val="auto"/>
                <w:sz w:val="22"/>
                <w:szCs w:val="22"/>
              </w:rPr>
            </w:pPr>
            <w:r w:rsidRPr="00F526C4">
              <w:rPr>
                <w:rFonts w:asciiTheme="minorHAnsi" w:hAnsiTheme="minorHAnsi" w:cstheme="minorHAnsi"/>
                <w:bCs/>
                <w:color w:val="C00000"/>
                <w:sz w:val="22"/>
                <w:szCs w:val="22"/>
              </w:rPr>
              <w:t>Nominations close on xxx</w:t>
            </w:r>
            <w:r w:rsidRPr="00537B43">
              <w:rPr>
                <w:rFonts w:asciiTheme="minorHAnsi" w:hAnsiTheme="minorHAnsi" w:cstheme="minorHAnsi"/>
                <w:bCs/>
                <w:color w:val="auto"/>
                <w:sz w:val="22"/>
                <w:szCs w:val="22"/>
              </w:rPr>
              <w:t xml:space="preserve">, </w:t>
            </w:r>
            <w:r w:rsidRPr="00C727C6">
              <w:rPr>
                <w:rFonts w:asciiTheme="minorHAnsi" w:hAnsiTheme="minorHAnsi" w:cstheme="minorHAnsi"/>
                <w:bCs/>
                <w:color w:val="auto"/>
                <w:sz w:val="22"/>
                <w:szCs w:val="22"/>
              </w:rPr>
              <w:t>unless</w:t>
            </w:r>
            <w:r w:rsidRPr="00BA40BC">
              <w:rPr>
                <w:rFonts w:asciiTheme="minorHAnsi" w:hAnsiTheme="minorHAnsi" w:cstheme="minorHAnsi"/>
                <w:bCs/>
                <w:color w:val="auto"/>
                <w:sz w:val="22"/>
                <w:szCs w:val="22"/>
              </w:rPr>
              <w:t xml:space="preserve"> maximum </w:t>
            </w:r>
            <w:r>
              <w:rPr>
                <w:rFonts w:asciiTheme="minorHAnsi" w:hAnsiTheme="minorHAnsi" w:cstheme="minorHAnsi"/>
                <w:bCs/>
                <w:color w:val="auto"/>
                <w:sz w:val="22"/>
                <w:szCs w:val="22"/>
              </w:rPr>
              <w:t>trek</w:t>
            </w:r>
            <w:r w:rsidRPr="00BA40BC">
              <w:rPr>
                <w:rFonts w:asciiTheme="minorHAnsi" w:hAnsiTheme="minorHAnsi" w:cstheme="minorHAnsi"/>
                <w:bCs/>
                <w:color w:val="auto"/>
                <w:sz w:val="22"/>
                <w:szCs w:val="22"/>
              </w:rPr>
              <w:t xml:space="preserve"> numbers are reached early. If </w:t>
            </w:r>
            <w:r>
              <w:rPr>
                <w:rFonts w:asciiTheme="minorHAnsi" w:hAnsiTheme="minorHAnsi" w:cstheme="minorHAnsi"/>
                <w:bCs/>
                <w:color w:val="auto"/>
                <w:sz w:val="22"/>
                <w:szCs w:val="22"/>
              </w:rPr>
              <w:t>trek</w:t>
            </w:r>
            <w:r w:rsidRPr="00BA40BC">
              <w:rPr>
                <w:rFonts w:asciiTheme="minorHAnsi" w:hAnsiTheme="minorHAnsi" w:cstheme="minorHAnsi"/>
                <w:bCs/>
                <w:color w:val="auto"/>
                <w:sz w:val="22"/>
                <w:szCs w:val="22"/>
              </w:rPr>
              <w:t xml:space="preserve"> numbers are met prior to the closing date, the </w:t>
            </w:r>
            <w:r>
              <w:rPr>
                <w:rFonts w:asciiTheme="minorHAnsi" w:hAnsiTheme="minorHAnsi" w:cstheme="minorHAnsi"/>
                <w:bCs/>
                <w:color w:val="auto"/>
                <w:sz w:val="22"/>
                <w:szCs w:val="22"/>
              </w:rPr>
              <w:t>trek</w:t>
            </w:r>
            <w:r w:rsidRPr="00BA40BC">
              <w:rPr>
                <w:rFonts w:asciiTheme="minorHAnsi" w:hAnsiTheme="minorHAnsi" w:cstheme="minorHAnsi"/>
                <w:bCs/>
                <w:color w:val="auto"/>
                <w:sz w:val="22"/>
                <w:szCs w:val="22"/>
              </w:rPr>
              <w:t xml:space="preserve"> will </w:t>
            </w:r>
            <w:r>
              <w:rPr>
                <w:rFonts w:asciiTheme="minorHAnsi" w:hAnsiTheme="minorHAnsi" w:cstheme="minorHAnsi"/>
                <w:bCs/>
                <w:color w:val="auto"/>
                <w:sz w:val="22"/>
                <w:szCs w:val="22"/>
              </w:rPr>
              <w:t xml:space="preserve">be </w:t>
            </w:r>
            <w:r w:rsidRPr="00BA40BC">
              <w:rPr>
                <w:rFonts w:asciiTheme="minorHAnsi" w:hAnsiTheme="minorHAnsi" w:cstheme="minorHAnsi"/>
                <w:bCs/>
                <w:color w:val="auto"/>
                <w:sz w:val="22"/>
                <w:szCs w:val="22"/>
              </w:rPr>
              <w:t>closed for entries</w:t>
            </w:r>
            <w:r>
              <w:rPr>
                <w:rFonts w:asciiTheme="minorHAnsi" w:hAnsiTheme="minorHAnsi" w:cstheme="minorHAnsi"/>
                <w:bCs/>
                <w:color w:val="auto"/>
                <w:sz w:val="22"/>
                <w:szCs w:val="22"/>
              </w:rPr>
              <w:t>, but a wait list will be available</w:t>
            </w:r>
            <w:r w:rsidRPr="00BA40BC">
              <w:rPr>
                <w:rFonts w:asciiTheme="minorHAnsi" w:hAnsiTheme="minorHAnsi" w:cstheme="minorHAnsi"/>
                <w:bCs/>
                <w:color w:val="auto"/>
                <w:sz w:val="22"/>
                <w:szCs w:val="22"/>
              </w:rPr>
              <w:t>.</w:t>
            </w:r>
            <w:r>
              <w:rPr>
                <w:rFonts w:asciiTheme="minorHAnsi" w:hAnsiTheme="minorHAnsi" w:cstheme="minorHAnsi"/>
                <w:bCs/>
                <w:color w:val="auto"/>
                <w:sz w:val="22"/>
                <w:szCs w:val="22"/>
              </w:rPr>
              <w:t xml:space="preserve">  Contact the </w:t>
            </w:r>
            <w:hyperlink w:anchor="_Trek_Coordinator:" w:history="1">
              <w:r w:rsidRPr="001B3BCF">
                <w:rPr>
                  <w:rStyle w:val="Hyperlink"/>
                  <w:rFonts w:asciiTheme="minorHAnsi" w:hAnsiTheme="minorHAnsi" w:cstheme="minorHAnsi"/>
                  <w:bCs/>
                  <w:sz w:val="22"/>
                  <w:szCs w:val="22"/>
                </w:rPr>
                <w:t>Trek Coordinator</w:t>
              </w:r>
            </w:hyperlink>
            <w:r>
              <w:rPr>
                <w:rFonts w:asciiTheme="minorHAnsi" w:hAnsiTheme="minorHAnsi" w:cstheme="minorHAnsi"/>
                <w:bCs/>
                <w:color w:val="auto"/>
                <w:sz w:val="22"/>
                <w:szCs w:val="22"/>
              </w:rPr>
              <w:t xml:space="preserve"> to go on the wait list.</w:t>
            </w:r>
          </w:p>
          <w:p w14:paraId="49D60D1E" w14:textId="77777777" w:rsidR="00CC58EE" w:rsidRDefault="00CC58EE" w:rsidP="000627C7">
            <w:pPr>
              <w:pStyle w:val="Default"/>
              <w:numPr>
                <w:ilvl w:val="0"/>
                <w:numId w:val="21"/>
              </w:numPr>
              <w:spacing w:before="40" w:after="40"/>
              <w:ind w:left="332" w:hanging="332"/>
              <w:rPr>
                <w:rFonts w:asciiTheme="minorHAnsi" w:hAnsiTheme="minorHAnsi" w:cstheme="minorHAnsi"/>
                <w:bCs/>
                <w:color w:val="auto"/>
                <w:sz w:val="22"/>
                <w:szCs w:val="22"/>
              </w:rPr>
            </w:pPr>
            <w:r w:rsidRPr="00BA40BC">
              <w:rPr>
                <w:rFonts w:asciiTheme="minorHAnsi" w:hAnsiTheme="minorHAnsi" w:cstheme="minorHAnsi"/>
                <w:bCs/>
                <w:color w:val="auto"/>
                <w:sz w:val="22"/>
                <w:szCs w:val="22"/>
              </w:rPr>
              <w:t>Nominate early to avoid disappointment.</w:t>
            </w:r>
            <w:r w:rsidRPr="00CC7D42">
              <w:rPr>
                <w:rFonts w:asciiTheme="minorHAnsi" w:hAnsiTheme="minorHAnsi" w:cstheme="minorHAnsi"/>
                <w:bCs/>
                <w:color w:val="auto"/>
                <w:sz w:val="22"/>
                <w:szCs w:val="22"/>
              </w:rPr>
              <w:t xml:space="preserve">  </w:t>
            </w:r>
          </w:p>
          <w:p w14:paraId="33C226A5" w14:textId="77777777" w:rsidR="00CC58EE" w:rsidRPr="00E41511" w:rsidRDefault="00CC58EE" w:rsidP="000627C7">
            <w:pPr>
              <w:pStyle w:val="Default"/>
              <w:numPr>
                <w:ilvl w:val="0"/>
                <w:numId w:val="21"/>
              </w:numPr>
              <w:spacing w:before="40" w:after="40"/>
              <w:ind w:left="332" w:hanging="332"/>
              <w:rPr>
                <w:rFonts w:asciiTheme="minorHAnsi" w:hAnsiTheme="minorHAnsi" w:cstheme="minorHAnsi"/>
                <w:bCs/>
                <w:color w:val="auto"/>
                <w:sz w:val="22"/>
                <w:szCs w:val="22"/>
              </w:rPr>
            </w:pPr>
            <w:r w:rsidRPr="00E41511">
              <w:rPr>
                <w:rFonts w:asciiTheme="minorHAnsi" w:hAnsiTheme="minorHAnsi" w:cstheme="minorHAnsi"/>
                <w:bCs/>
                <w:color w:val="auto"/>
                <w:sz w:val="22"/>
                <w:szCs w:val="22"/>
              </w:rPr>
              <w:t>No late entries will be accepted.</w:t>
            </w:r>
          </w:p>
        </w:tc>
      </w:tr>
      <w:tr w:rsidR="00CC58EE" w:rsidRPr="0098695D" w14:paraId="3FF617E0" w14:textId="77777777" w:rsidTr="000627C7">
        <w:tc>
          <w:tcPr>
            <w:tcW w:w="1960" w:type="dxa"/>
          </w:tcPr>
          <w:p w14:paraId="5C0D6AC3" w14:textId="77777777" w:rsidR="00CC58EE" w:rsidRPr="001A2213" w:rsidRDefault="00CC58EE" w:rsidP="000627C7">
            <w:pPr>
              <w:pStyle w:val="Heading2"/>
            </w:pPr>
            <w:r>
              <w:t>Participants</w:t>
            </w:r>
            <w:r w:rsidRPr="001A2213">
              <w:t>:</w:t>
            </w:r>
          </w:p>
        </w:tc>
        <w:tc>
          <w:tcPr>
            <w:tcW w:w="8672" w:type="dxa"/>
          </w:tcPr>
          <w:p w14:paraId="09C5A4DE" w14:textId="77777777" w:rsidR="00CC58EE" w:rsidRDefault="00CC58EE" w:rsidP="000627C7">
            <w:pPr>
              <w:spacing w:before="100"/>
            </w:pPr>
            <w:r>
              <w:t xml:space="preserve">Maximum of xx riders.  </w:t>
            </w:r>
          </w:p>
          <w:p w14:paraId="7E528CF2" w14:textId="4795D3B7" w:rsidR="00CC58EE" w:rsidRPr="000C6F43" w:rsidRDefault="00CC58EE" w:rsidP="000627C7">
            <w:pPr>
              <w:pStyle w:val="Default"/>
              <w:spacing w:before="60"/>
              <w:rPr>
                <w:rFonts w:asciiTheme="minorHAnsi" w:hAnsiTheme="minorHAnsi" w:cstheme="minorHAnsi"/>
                <w:bCs/>
                <w:color w:val="auto"/>
                <w:sz w:val="22"/>
                <w:szCs w:val="22"/>
              </w:rPr>
            </w:pPr>
            <w:r>
              <w:rPr>
                <w:rFonts w:asciiTheme="minorHAnsi" w:hAnsiTheme="minorHAnsi" w:cstheme="minorHAnsi"/>
                <w:bCs/>
                <w:color w:val="auto"/>
                <w:sz w:val="22"/>
                <w:szCs w:val="22"/>
              </w:rPr>
              <w:t>Additional non-riding v</w:t>
            </w:r>
            <w:r w:rsidRPr="002D3F2C">
              <w:rPr>
                <w:rFonts w:asciiTheme="minorHAnsi" w:hAnsiTheme="minorHAnsi" w:cstheme="minorHAnsi"/>
                <w:bCs/>
                <w:color w:val="auto"/>
                <w:sz w:val="22"/>
                <w:szCs w:val="22"/>
              </w:rPr>
              <w:t xml:space="preserve">isitors and volunteers are welcome – please register </w:t>
            </w:r>
            <w:r w:rsidR="00D572E7">
              <w:rPr>
                <w:rFonts w:asciiTheme="minorHAnsi" w:hAnsiTheme="minorHAnsi" w:cstheme="minorHAnsi"/>
                <w:bCs/>
                <w:color w:val="auto"/>
                <w:sz w:val="22"/>
                <w:szCs w:val="22"/>
              </w:rPr>
              <w:t xml:space="preserve">separately </w:t>
            </w:r>
            <w:r w:rsidRPr="002D3F2C">
              <w:rPr>
                <w:rFonts w:asciiTheme="minorHAnsi" w:hAnsiTheme="minorHAnsi" w:cstheme="minorHAnsi"/>
                <w:bCs/>
                <w:color w:val="auto"/>
                <w:sz w:val="22"/>
                <w:szCs w:val="22"/>
              </w:rPr>
              <w:t xml:space="preserve">on </w:t>
            </w:r>
            <w:hyperlink r:id="rId15" w:history="1">
              <w:r w:rsidRPr="0074003A">
                <w:rPr>
                  <w:rStyle w:val="Hyperlink"/>
                  <w:rFonts w:asciiTheme="minorHAnsi" w:hAnsiTheme="minorHAnsi" w:cstheme="minorHAnsi"/>
                  <w:color w:val="0000FF"/>
                  <w:sz w:val="22"/>
                  <w:szCs w:val="22"/>
                </w:rPr>
                <w:t>Nominate</w:t>
              </w:r>
            </w:hyperlink>
            <w:r w:rsidRPr="00495235">
              <w:rPr>
                <w:rFonts w:asciiTheme="minorHAnsi" w:hAnsiTheme="minorHAnsi" w:cstheme="minorHAnsi"/>
                <w:bCs/>
                <w:color w:val="auto"/>
                <w:sz w:val="22"/>
                <w:szCs w:val="22"/>
              </w:rPr>
              <w:t xml:space="preserve">.  </w:t>
            </w:r>
          </w:p>
        </w:tc>
      </w:tr>
      <w:tr w:rsidR="00CC58EE" w:rsidRPr="0098695D" w14:paraId="43493FC6" w14:textId="77777777" w:rsidTr="000627C7">
        <w:tc>
          <w:tcPr>
            <w:tcW w:w="1960" w:type="dxa"/>
          </w:tcPr>
          <w:p w14:paraId="5EFEBEDF" w14:textId="77777777" w:rsidR="00CC58EE" w:rsidRPr="001A2213" w:rsidRDefault="00CC58EE" w:rsidP="000627C7">
            <w:pPr>
              <w:pStyle w:val="Heading2"/>
            </w:pPr>
            <w:r w:rsidRPr="001A2213">
              <w:t>Harness Vehicles:</w:t>
            </w:r>
          </w:p>
        </w:tc>
        <w:tc>
          <w:tcPr>
            <w:tcW w:w="8672" w:type="dxa"/>
          </w:tcPr>
          <w:p w14:paraId="6DED4A53" w14:textId="77777777" w:rsidR="00CC58EE" w:rsidRPr="00B00BC7" w:rsidRDefault="00CC58EE" w:rsidP="000627C7">
            <w:pPr>
              <w:pStyle w:val="NoSpacing"/>
              <w:spacing w:before="100"/>
            </w:pPr>
            <w:r w:rsidRPr="00266C49">
              <w:t xml:space="preserve">The trek is </w:t>
            </w:r>
            <w:r w:rsidRPr="002700B6">
              <w:rPr>
                <w:color w:val="C00000"/>
              </w:rPr>
              <w:t>suitable/</w:t>
            </w:r>
            <w:r w:rsidRPr="007B3799">
              <w:rPr>
                <w:color w:val="C00000"/>
              </w:rPr>
              <w:t>unsuitable</w:t>
            </w:r>
            <w:r w:rsidRPr="00D644F4">
              <w:rPr>
                <w:color w:val="FF0000"/>
              </w:rPr>
              <w:t xml:space="preserve"> </w:t>
            </w:r>
            <w:r w:rsidRPr="00266C49">
              <w:t>for harness vehicles.</w:t>
            </w:r>
          </w:p>
        </w:tc>
      </w:tr>
      <w:tr w:rsidR="00CC58EE" w:rsidRPr="0098695D" w14:paraId="504CA722" w14:textId="77777777" w:rsidTr="000627C7">
        <w:tc>
          <w:tcPr>
            <w:tcW w:w="1960" w:type="dxa"/>
          </w:tcPr>
          <w:p w14:paraId="6C205EE0" w14:textId="77777777" w:rsidR="00CC58EE" w:rsidRPr="001A2213" w:rsidRDefault="00CC58EE" w:rsidP="000627C7">
            <w:pPr>
              <w:pStyle w:val="Heading2"/>
            </w:pPr>
            <w:r w:rsidRPr="001A2213">
              <w:t>Juniors:</w:t>
            </w:r>
          </w:p>
        </w:tc>
        <w:tc>
          <w:tcPr>
            <w:tcW w:w="8672" w:type="dxa"/>
          </w:tcPr>
          <w:p w14:paraId="30E4B04F" w14:textId="77777777" w:rsidR="00CC58EE" w:rsidRDefault="00CC58EE" w:rsidP="000627C7">
            <w:pPr>
              <w:pStyle w:val="NoSpacing"/>
              <w:spacing w:before="100"/>
            </w:pPr>
            <w:r w:rsidRPr="000C6F43">
              <w:t xml:space="preserve">The </w:t>
            </w:r>
            <w:r>
              <w:t>trek</w:t>
            </w:r>
            <w:r w:rsidRPr="000C6F43">
              <w:t xml:space="preserve"> is </w:t>
            </w:r>
            <w:r w:rsidRPr="002700B6">
              <w:rPr>
                <w:color w:val="C00000"/>
              </w:rPr>
              <w:t>suitable/</w:t>
            </w:r>
            <w:r w:rsidRPr="007B3799">
              <w:rPr>
                <w:color w:val="C00000"/>
              </w:rPr>
              <w:t>unsuitable</w:t>
            </w:r>
            <w:r w:rsidRPr="00D644F4">
              <w:rPr>
                <w:color w:val="FF0000"/>
              </w:rPr>
              <w:t xml:space="preserve"> </w:t>
            </w:r>
            <w:r w:rsidRPr="000C6F43">
              <w:t xml:space="preserve">for Juniors (12-17yo inclusive) </w:t>
            </w:r>
            <w:r w:rsidRPr="00396E63">
              <w:t>who are capable independent riders</w:t>
            </w:r>
            <w:r>
              <w:t>.</w:t>
            </w:r>
          </w:p>
        </w:tc>
      </w:tr>
      <w:tr w:rsidR="00CC58EE" w:rsidRPr="0098695D" w14:paraId="7492E350" w14:textId="77777777" w:rsidTr="000627C7">
        <w:tc>
          <w:tcPr>
            <w:tcW w:w="1960" w:type="dxa"/>
          </w:tcPr>
          <w:p w14:paraId="27B4946D" w14:textId="77777777" w:rsidR="00CC58EE" w:rsidRPr="001A2213" w:rsidRDefault="00CC58EE" w:rsidP="000627C7">
            <w:pPr>
              <w:pStyle w:val="Heading2"/>
            </w:pPr>
            <w:r w:rsidRPr="001A2213">
              <w:t>Volunteers:</w:t>
            </w:r>
          </w:p>
        </w:tc>
        <w:tc>
          <w:tcPr>
            <w:tcW w:w="8672" w:type="dxa"/>
          </w:tcPr>
          <w:p w14:paraId="55AEE19A" w14:textId="77777777" w:rsidR="00CC58EE" w:rsidRDefault="00CC58EE" w:rsidP="000627C7">
            <w:pPr>
              <w:pStyle w:val="NoSpacing"/>
              <w:spacing w:before="100"/>
            </w:pPr>
            <w:r>
              <w:t xml:space="preserve">Volunteers </w:t>
            </w:r>
            <w:r w:rsidRPr="00CD528C">
              <w:t>are</w:t>
            </w:r>
            <w:r>
              <w:t xml:space="preserve"> welcome as part of the support crew:</w:t>
            </w:r>
          </w:p>
          <w:p w14:paraId="3111C024" w14:textId="15A7A08B" w:rsidR="00CC58EE" w:rsidRDefault="00BA0814" w:rsidP="000627C7">
            <w:pPr>
              <w:pStyle w:val="Default"/>
              <w:numPr>
                <w:ilvl w:val="0"/>
                <w:numId w:val="21"/>
              </w:numPr>
              <w:spacing w:after="40"/>
              <w:ind w:left="332" w:hanging="332"/>
              <w:rPr>
                <w:rFonts w:asciiTheme="minorHAnsi" w:hAnsiTheme="minorHAnsi" w:cstheme="minorHAnsi"/>
                <w:bCs/>
                <w:color w:val="auto"/>
                <w:sz w:val="22"/>
                <w:szCs w:val="22"/>
              </w:rPr>
            </w:pPr>
            <w:r>
              <w:rPr>
                <w:rFonts w:asciiTheme="minorHAnsi" w:hAnsiTheme="minorHAnsi" w:cstheme="minorHAnsi"/>
                <w:bCs/>
                <w:color w:val="auto"/>
                <w:sz w:val="22"/>
                <w:szCs w:val="22"/>
              </w:rPr>
              <w:t>For insurance purposes, v</w:t>
            </w:r>
            <w:r w:rsidR="00CC58EE">
              <w:rPr>
                <w:rFonts w:asciiTheme="minorHAnsi" w:hAnsiTheme="minorHAnsi" w:cstheme="minorHAnsi"/>
                <w:bCs/>
                <w:color w:val="auto"/>
                <w:sz w:val="22"/>
                <w:szCs w:val="22"/>
              </w:rPr>
              <w:t>olunteers are</w:t>
            </w:r>
            <w:r w:rsidR="00CC58EE" w:rsidRPr="0098695D">
              <w:rPr>
                <w:rFonts w:asciiTheme="minorHAnsi" w:hAnsiTheme="minorHAnsi" w:cstheme="minorHAnsi"/>
                <w:bCs/>
                <w:color w:val="auto"/>
                <w:sz w:val="22"/>
                <w:szCs w:val="22"/>
              </w:rPr>
              <w:t xml:space="preserve"> required to </w:t>
            </w:r>
            <w:r w:rsidR="00CC58EE">
              <w:rPr>
                <w:rFonts w:asciiTheme="minorHAnsi" w:hAnsiTheme="minorHAnsi" w:cstheme="minorHAnsi"/>
                <w:bCs/>
                <w:color w:val="auto"/>
                <w:sz w:val="22"/>
                <w:szCs w:val="22"/>
              </w:rPr>
              <w:t xml:space="preserve">register on </w:t>
            </w:r>
            <w:hyperlink r:id="rId16" w:history="1">
              <w:r w:rsidR="00CC58EE" w:rsidRPr="0074003A">
                <w:rPr>
                  <w:rStyle w:val="Hyperlink"/>
                  <w:rFonts w:asciiTheme="minorHAnsi" w:hAnsiTheme="minorHAnsi" w:cstheme="minorHAnsi"/>
                  <w:color w:val="0000FF"/>
                  <w:sz w:val="22"/>
                  <w:szCs w:val="22"/>
                </w:rPr>
                <w:t>Nominate</w:t>
              </w:r>
            </w:hyperlink>
            <w:r w:rsidR="00CC58EE" w:rsidRPr="0098695D">
              <w:rPr>
                <w:rFonts w:asciiTheme="minorHAnsi" w:hAnsiTheme="minorHAnsi" w:cstheme="minorHAnsi"/>
                <w:bCs/>
                <w:color w:val="auto"/>
                <w:sz w:val="22"/>
                <w:szCs w:val="22"/>
              </w:rPr>
              <w:t xml:space="preserve"> and </w:t>
            </w:r>
            <w:r w:rsidR="00CC58EE">
              <w:rPr>
                <w:rFonts w:asciiTheme="minorHAnsi" w:hAnsiTheme="minorHAnsi" w:cstheme="minorHAnsi"/>
                <w:bCs/>
                <w:color w:val="auto"/>
                <w:sz w:val="22"/>
                <w:szCs w:val="22"/>
              </w:rPr>
              <w:t xml:space="preserve">must sign </w:t>
            </w:r>
            <w:r w:rsidR="00CC58EE" w:rsidRPr="0098695D">
              <w:rPr>
                <w:rFonts w:asciiTheme="minorHAnsi" w:hAnsiTheme="minorHAnsi" w:cstheme="minorHAnsi"/>
                <w:bCs/>
                <w:color w:val="auto"/>
                <w:sz w:val="22"/>
                <w:szCs w:val="22"/>
              </w:rPr>
              <w:t>the ride register</w:t>
            </w:r>
            <w:r w:rsidR="00CC58EE">
              <w:rPr>
                <w:rFonts w:asciiTheme="minorHAnsi" w:hAnsiTheme="minorHAnsi" w:cstheme="minorHAnsi"/>
                <w:bCs/>
                <w:color w:val="auto"/>
                <w:sz w:val="22"/>
                <w:szCs w:val="22"/>
              </w:rPr>
              <w:t xml:space="preserve"> </w:t>
            </w:r>
            <w:r w:rsidR="00CC58EE" w:rsidRPr="0098695D">
              <w:rPr>
                <w:rFonts w:asciiTheme="minorHAnsi" w:hAnsiTheme="minorHAnsi" w:cstheme="minorHAnsi"/>
                <w:bCs/>
                <w:color w:val="auto"/>
                <w:sz w:val="22"/>
                <w:szCs w:val="22"/>
              </w:rPr>
              <w:t xml:space="preserve">at the event. </w:t>
            </w:r>
            <w:r w:rsidR="00CC58EE">
              <w:rPr>
                <w:rFonts w:asciiTheme="minorHAnsi" w:hAnsiTheme="minorHAnsi" w:cstheme="minorHAnsi"/>
                <w:bCs/>
                <w:color w:val="auto"/>
                <w:sz w:val="22"/>
                <w:szCs w:val="22"/>
              </w:rPr>
              <w:t xml:space="preserve"> </w:t>
            </w:r>
            <w:r w:rsidR="00CC58EE" w:rsidRPr="00495235">
              <w:rPr>
                <w:rFonts w:asciiTheme="minorHAnsi" w:hAnsiTheme="minorHAnsi" w:cstheme="minorHAnsi"/>
                <w:bCs/>
                <w:color w:val="auto"/>
                <w:sz w:val="22"/>
                <w:szCs w:val="22"/>
              </w:rPr>
              <w:t xml:space="preserve">You can find </w:t>
            </w:r>
            <w:r w:rsidR="00CC58EE">
              <w:rPr>
                <w:rFonts w:asciiTheme="minorHAnsi" w:hAnsiTheme="minorHAnsi" w:cstheme="minorHAnsi"/>
                <w:bCs/>
                <w:color w:val="auto"/>
                <w:sz w:val="22"/>
                <w:szCs w:val="22"/>
              </w:rPr>
              <w:t xml:space="preserve">tips and </w:t>
            </w:r>
            <w:r w:rsidR="00CC58EE" w:rsidRPr="00495235">
              <w:rPr>
                <w:rFonts w:asciiTheme="minorHAnsi" w:hAnsiTheme="minorHAnsi" w:cstheme="minorHAnsi"/>
                <w:bCs/>
                <w:color w:val="auto"/>
                <w:sz w:val="22"/>
                <w:szCs w:val="22"/>
              </w:rPr>
              <w:t xml:space="preserve">instructions on how to enter Nominate </w:t>
            </w:r>
            <w:hyperlink r:id="rId17" w:history="1">
              <w:r w:rsidR="00CC58EE" w:rsidRPr="00D668B9">
                <w:rPr>
                  <w:rStyle w:val="Hyperlink"/>
                  <w:rFonts w:asciiTheme="minorHAnsi" w:hAnsiTheme="minorHAnsi" w:cstheme="minorHAnsi"/>
                  <w:bCs/>
                  <w:sz w:val="22"/>
                  <w:szCs w:val="22"/>
                </w:rPr>
                <w:t>here</w:t>
              </w:r>
            </w:hyperlink>
            <w:r w:rsidR="00CC58EE" w:rsidRPr="00495235">
              <w:rPr>
                <w:rFonts w:asciiTheme="minorHAnsi" w:hAnsiTheme="minorHAnsi" w:cstheme="minorHAnsi"/>
                <w:bCs/>
                <w:color w:val="auto"/>
                <w:sz w:val="22"/>
                <w:szCs w:val="22"/>
              </w:rPr>
              <w:t>.</w:t>
            </w:r>
          </w:p>
          <w:p w14:paraId="1104EDD6" w14:textId="77777777" w:rsidR="00CC58EE" w:rsidRDefault="00CC58EE" w:rsidP="000627C7">
            <w:pPr>
              <w:pStyle w:val="Default"/>
              <w:numPr>
                <w:ilvl w:val="0"/>
                <w:numId w:val="21"/>
              </w:numPr>
              <w:spacing w:after="40"/>
              <w:ind w:left="332" w:hanging="332"/>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Please contact the </w:t>
            </w:r>
            <w:hyperlink w:anchor="_Trek_Coordinator:" w:history="1">
              <w:r w:rsidRPr="00904A8F">
                <w:rPr>
                  <w:rStyle w:val="Hyperlink"/>
                  <w:rFonts w:asciiTheme="minorHAnsi" w:hAnsiTheme="minorHAnsi" w:cstheme="minorHAnsi"/>
                  <w:color w:val="0000FF"/>
                  <w:sz w:val="22"/>
                  <w:szCs w:val="22"/>
                </w:rPr>
                <w:t>Trek Coordinator</w:t>
              </w:r>
            </w:hyperlink>
            <w:r w:rsidRPr="00904A8F">
              <w:rPr>
                <w:rFonts w:asciiTheme="minorHAnsi" w:hAnsiTheme="minorHAnsi" w:cstheme="minorHAnsi"/>
                <w:bCs/>
                <w:color w:val="0000FF"/>
                <w:sz w:val="22"/>
                <w:szCs w:val="22"/>
              </w:rPr>
              <w:t xml:space="preserve"> </w:t>
            </w:r>
            <w:r>
              <w:rPr>
                <w:rFonts w:asciiTheme="minorHAnsi" w:hAnsiTheme="minorHAnsi" w:cstheme="minorHAnsi"/>
                <w:bCs/>
                <w:color w:val="auto"/>
                <w:sz w:val="22"/>
                <w:szCs w:val="22"/>
              </w:rPr>
              <w:t>to discuss volunteer duties.</w:t>
            </w:r>
          </w:p>
          <w:p w14:paraId="0524EC88" w14:textId="77777777" w:rsidR="00CC58EE" w:rsidRDefault="00CC58EE" w:rsidP="000627C7">
            <w:pPr>
              <w:pStyle w:val="Default"/>
              <w:numPr>
                <w:ilvl w:val="0"/>
                <w:numId w:val="21"/>
              </w:numPr>
              <w:ind w:left="332" w:hanging="332"/>
              <w:rPr>
                <w:rFonts w:asciiTheme="minorHAnsi" w:hAnsiTheme="minorHAnsi" w:cstheme="minorHAnsi"/>
                <w:bCs/>
                <w:color w:val="C00000"/>
                <w:sz w:val="22"/>
                <w:szCs w:val="22"/>
              </w:rPr>
            </w:pPr>
            <w:r>
              <w:rPr>
                <w:rFonts w:asciiTheme="minorHAnsi" w:hAnsiTheme="minorHAnsi" w:cstheme="minorHAnsi"/>
                <w:bCs/>
                <w:color w:val="auto"/>
                <w:sz w:val="22"/>
                <w:szCs w:val="22"/>
              </w:rPr>
              <w:t xml:space="preserve">Refer to Clause 3.2 of the </w:t>
            </w:r>
            <w:hyperlink r:id="rId18" w:history="1">
              <w:r>
                <w:rPr>
                  <w:rStyle w:val="Hyperlink"/>
                  <w:rFonts w:asciiTheme="minorHAnsi" w:hAnsiTheme="minorHAnsi" w:cstheme="minorHAnsi"/>
                  <w:color w:val="0000FF"/>
                  <w:sz w:val="22"/>
                  <w:szCs w:val="22"/>
                </w:rPr>
                <w:t>Club Rules</w:t>
              </w:r>
            </w:hyperlink>
            <w:r>
              <w:rPr>
                <w:rFonts w:asciiTheme="minorHAnsi" w:hAnsiTheme="minorHAnsi" w:cstheme="minorHAnsi"/>
                <w:bCs/>
                <w:color w:val="auto"/>
                <w:sz w:val="22"/>
                <w:szCs w:val="22"/>
              </w:rPr>
              <w:t xml:space="preserve"> for more details on attending as a volunteer.</w:t>
            </w:r>
          </w:p>
        </w:tc>
      </w:tr>
      <w:tr w:rsidR="00CC58EE" w:rsidRPr="0098695D" w14:paraId="7A0ABA20" w14:textId="77777777" w:rsidTr="000627C7">
        <w:tc>
          <w:tcPr>
            <w:tcW w:w="1960" w:type="dxa"/>
          </w:tcPr>
          <w:p w14:paraId="42275FF6" w14:textId="77777777" w:rsidR="00CC58EE" w:rsidRPr="001A2213" w:rsidRDefault="00CC58EE" w:rsidP="000627C7">
            <w:pPr>
              <w:pStyle w:val="Heading2"/>
            </w:pPr>
            <w:r w:rsidRPr="001A2213">
              <w:t>Visitors:</w:t>
            </w:r>
          </w:p>
        </w:tc>
        <w:tc>
          <w:tcPr>
            <w:tcW w:w="8672" w:type="dxa"/>
          </w:tcPr>
          <w:p w14:paraId="7B99296B" w14:textId="77777777" w:rsidR="00CC58EE" w:rsidRDefault="00CC58EE" w:rsidP="000627C7">
            <w:pPr>
              <w:pStyle w:val="NoSpacing"/>
              <w:spacing w:before="100"/>
            </w:pPr>
            <w:r>
              <w:t xml:space="preserve">Visitors are welcome with the pre-approval of the </w:t>
            </w:r>
            <w:hyperlink w:anchor="_Trek_Coordinator:" w:history="1">
              <w:r w:rsidRPr="00904A8F">
                <w:rPr>
                  <w:rStyle w:val="Hyperlink"/>
                  <w:color w:val="0000FF"/>
                </w:rPr>
                <w:t>Trek Coordinator</w:t>
              </w:r>
            </w:hyperlink>
            <w:r>
              <w:t xml:space="preserve"> and are required to register on </w:t>
            </w:r>
            <w:hyperlink r:id="rId19" w:history="1">
              <w:r w:rsidRPr="0074003A">
                <w:rPr>
                  <w:rStyle w:val="Hyperlink"/>
                  <w:color w:val="0000FF"/>
                </w:rPr>
                <w:t>Nominate</w:t>
              </w:r>
            </w:hyperlink>
            <w:r>
              <w:t>.  Y</w:t>
            </w:r>
            <w:r w:rsidRPr="00495235">
              <w:t xml:space="preserve">ou can find </w:t>
            </w:r>
            <w:r>
              <w:t xml:space="preserve">tips and </w:t>
            </w:r>
            <w:r w:rsidRPr="00495235">
              <w:t xml:space="preserve">instructions on how to enter Nominate </w:t>
            </w:r>
            <w:hyperlink r:id="rId20" w:history="1">
              <w:r w:rsidRPr="00D668B9">
                <w:rPr>
                  <w:rStyle w:val="Hyperlink"/>
                </w:rPr>
                <w:t>here</w:t>
              </w:r>
            </w:hyperlink>
            <w:r w:rsidRPr="00495235">
              <w:t>.</w:t>
            </w:r>
          </w:p>
          <w:p w14:paraId="3DD6F1E5" w14:textId="77777777" w:rsidR="00CC58EE" w:rsidRDefault="00CC58EE" w:rsidP="000627C7">
            <w:pPr>
              <w:pStyle w:val="Default"/>
              <w:numPr>
                <w:ilvl w:val="0"/>
                <w:numId w:val="21"/>
              </w:numPr>
              <w:ind w:left="332" w:hanging="332"/>
              <w:rPr>
                <w:rFonts w:asciiTheme="minorHAnsi" w:hAnsiTheme="minorHAnsi" w:cstheme="minorHAnsi"/>
                <w:bCs/>
                <w:color w:val="C00000"/>
                <w:sz w:val="22"/>
                <w:szCs w:val="22"/>
              </w:rPr>
            </w:pPr>
            <w:r w:rsidRPr="00F248BD">
              <w:rPr>
                <w:rFonts w:asciiTheme="minorHAnsi" w:hAnsiTheme="minorHAnsi" w:cstheme="minorHAnsi"/>
                <w:bCs/>
                <w:color w:val="auto"/>
                <w:sz w:val="22"/>
                <w:szCs w:val="22"/>
              </w:rPr>
              <w:t xml:space="preserve">Please refer to Clause 3.1 of the </w:t>
            </w:r>
            <w:hyperlink r:id="rId21" w:history="1">
              <w:r>
                <w:rPr>
                  <w:rStyle w:val="Hyperlink"/>
                  <w:rFonts w:asciiTheme="minorHAnsi" w:hAnsiTheme="minorHAnsi" w:cstheme="minorHAnsi"/>
                  <w:color w:val="0000FF"/>
                  <w:sz w:val="22"/>
                  <w:szCs w:val="22"/>
                </w:rPr>
                <w:t>Club Rules</w:t>
              </w:r>
            </w:hyperlink>
            <w:r w:rsidRPr="00F248BD">
              <w:rPr>
                <w:rFonts w:asciiTheme="minorHAnsi" w:hAnsiTheme="minorHAnsi" w:cstheme="minorHAnsi"/>
                <w:bCs/>
                <w:color w:val="auto"/>
                <w:sz w:val="22"/>
                <w:szCs w:val="22"/>
              </w:rPr>
              <w:t xml:space="preserve"> for more details on visitor attendance.</w:t>
            </w:r>
          </w:p>
        </w:tc>
      </w:tr>
      <w:tr w:rsidR="00CC58EE" w:rsidRPr="0098695D" w14:paraId="4C144B2B" w14:textId="77777777" w:rsidTr="000627C7">
        <w:tc>
          <w:tcPr>
            <w:tcW w:w="1960" w:type="dxa"/>
          </w:tcPr>
          <w:p w14:paraId="089358F6" w14:textId="77777777" w:rsidR="00CC58EE" w:rsidRPr="001A2213" w:rsidRDefault="00CC58EE" w:rsidP="000627C7">
            <w:pPr>
              <w:pStyle w:val="Heading2"/>
            </w:pPr>
            <w:r w:rsidRPr="001A2213">
              <w:t>Nominations:</w:t>
            </w:r>
          </w:p>
        </w:tc>
        <w:tc>
          <w:tcPr>
            <w:tcW w:w="8672" w:type="dxa"/>
          </w:tcPr>
          <w:p w14:paraId="17C8883F" w14:textId="77777777" w:rsidR="00CC58EE" w:rsidRDefault="00CC58EE" w:rsidP="000627C7">
            <w:pPr>
              <w:pStyle w:val="NoSpacing"/>
              <w:spacing w:before="100"/>
            </w:pPr>
            <w:r w:rsidRPr="005E748E">
              <w:t xml:space="preserve">Please ensure you enter all details carefully and correctly when applying on the </w:t>
            </w:r>
            <w:hyperlink r:id="rId22" w:history="1">
              <w:r w:rsidRPr="0074003A">
                <w:rPr>
                  <w:rStyle w:val="Hyperlink"/>
                  <w:color w:val="0000FF"/>
                </w:rPr>
                <w:t>Nominate</w:t>
              </w:r>
            </w:hyperlink>
            <w:r>
              <w:t xml:space="preserve"> s</w:t>
            </w:r>
            <w:r w:rsidRPr="005E748E">
              <w:t xml:space="preserve">ite – inserting an answer in every box. </w:t>
            </w:r>
            <w:r>
              <w:t xml:space="preserve"> Tips and instructions available </w:t>
            </w:r>
            <w:hyperlink r:id="rId23" w:history="1">
              <w:r w:rsidRPr="00D668B9">
                <w:rPr>
                  <w:rStyle w:val="Hyperlink"/>
                </w:rPr>
                <w:t>here</w:t>
              </w:r>
            </w:hyperlink>
            <w:r w:rsidRPr="005E748E">
              <w:t>.</w:t>
            </w:r>
          </w:p>
          <w:p w14:paraId="031F992E" w14:textId="77777777" w:rsidR="00CC58EE" w:rsidRPr="00210B9D" w:rsidRDefault="00CC58EE" w:rsidP="000627C7">
            <w:pPr>
              <w:pStyle w:val="Default"/>
              <w:numPr>
                <w:ilvl w:val="0"/>
                <w:numId w:val="21"/>
              </w:numPr>
              <w:spacing w:before="20" w:after="20"/>
              <w:ind w:left="332" w:hanging="332"/>
              <w:rPr>
                <w:rFonts w:asciiTheme="minorHAnsi" w:hAnsiTheme="minorHAnsi" w:cstheme="minorHAnsi"/>
                <w:bCs/>
                <w:color w:val="auto"/>
                <w:sz w:val="22"/>
                <w:szCs w:val="22"/>
                <w:highlight w:val="yellow"/>
              </w:rPr>
            </w:pPr>
            <w:r w:rsidRPr="00210B9D">
              <w:rPr>
                <w:rFonts w:asciiTheme="minorHAnsi" w:hAnsiTheme="minorHAnsi" w:cstheme="minorHAnsi"/>
                <w:bCs/>
                <w:color w:val="auto"/>
                <w:sz w:val="22"/>
                <w:szCs w:val="22"/>
                <w:highlight w:val="yellow"/>
              </w:rPr>
              <w:t xml:space="preserve">Ensure you do your entry on a laptop or computer.  This site does not work well with a </w:t>
            </w:r>
            <w:r>
              <w:rPr>
                <w:rFonts w:asciiTheme="minorHAnsi" w:hAnsiTheme="minorHAnsi" w:cstheme="minorHAnsi"/>
                <w:bCs/>
                <w:color w:val="auto"/>
                <w:sz w:val="22"/>
                <w:szCs w:val="22"/>
                <w:highlight w:val="yellow"/>
              </w:rPr>
              <w:t xml:space="preserve">touchscreen, </w:t>
            </w:r>
            <w:r w:rsidRPr="00210B9D">
              <w:rPr>
                <w:rFonts w:asciiTheme="minorHAnsi" w:hAnsiTheme="minorHAnsi" w:cstheme="minorHAnsi"/>
                <w:bCs/>
                <w:color w:val="auto"/>
                <w:sz w:val="22"/>
                <w:szCs w:val="22"/>
                <w:highlight w:val="yellow"/>
              </w:rPr>
              <w:t>phone or tablet.</w:t>
            </w:r>
          </w:p>
          <w:p w14:paraId="6E442757" w14:textId="77777777" w:rsidR="00CC58EE" w:rsidRPr="00B669D0" w:rsidRDefault="00CC58EE" w:rsidP="000627C7">
            <w:pPr>
              <w:pStyle w:val="Default"/>
              <w:numPr>
                <w:ilvl w:val="0"/>
                <w:numId w:val="21"/>
              </w:numPr>
              <w:spacing w:before="20" w:after="20"/>
              <w:ind w:left="332" w:hanging="332"/>
              <w:rPr>
                <w:rFonts w:asciiTheme="minorHAnsi" w:hAnsiTheme="minorHAnsi" w:cstheme="minorHAnsi"/>
                <w:bCs/>
                <w:color w:val="auto"/>
                <w:sz w:val="22"/>
                <w:szCs w:val="22"/>
              </w:rPr>
            </w:pPr>
            <w:r w:rsidRPr="00B669D0">
              <w:rPr>
                <w:rFonts w:asciiTheme="minorHAnsi" w:hAnsiTheme="minorHAnsi" w:cstheme="minorHAnsi"/>
                <w:bCs/>
                <w:color w:val="auto"/>
                <w:sz w:val="22"/>
                <w:szCs w:val="22"/>
              </w:rPr>
              <w:t>When you reach the “Class Entry” section where you pay the fees, please follow the instructions at the top carefully.</w:t>
            </w:r>
          </w:p>
          <w:p w14:paraId="47A62633" w14:textId="77777777" w:rsidR="00CC58EE" w:rsidRPr="00F551CD" w:rsidRDefault="00CC58EE" w:rsidP="000627C7">
            <w:pPr>
              <w:pStyle w:val="NoSpacing"/>
            </w:pPr>
            <w:r w:rsidRPr="00C37868">
              <w:rPr>
                <w:highlight w:val="yellow"/>
              </w:rPr>
              <w:t xml:space="preserve">Once you have selected your entries, click on “Add Another Class” </w:t>
            </w:r>
            <w:r w:rsidRPr="00C37868">
              <w:rPr>
                <w:b/>
                <w:highlight w:val="yellow"/>
                <w:u w:val="single"/>
              </w:rPr>
              <w:t>PRIOR</w:t>
            </w:r>
            <w:r w:rsidRPr="00C37868">
              <w:rPr>
                <w:highlight w:val="yellow"/>
              </w:rPr>
              <w:t xml:space="preserve"> to click</w:t>
            </w:r>
            <w:r>
              <w:rPr>
                <w:highlight w:val="yellow"/>
              </w:rPr>
              <w:t>ing</w:t>
            </w:r>
            <w:r w:rsidRPr="00C37868">
              <w:rPr>
                <w:highlight w:val="yellow"/>
              </w:rPr>
              <w:t xml:space="preserve"> on “Next”</w:t>
            </w:r>
          </w:p>
        </w:tc>
      </w:tr>
      <w:tr w:rsidR="00CC58EE" w:rsidRPr="0098695D" w14:paraId="52F12631" w14:textId="77777777" w:rsidTr="000627C7">
        <w:tc>
          <w:tcPr>
            <w:tcW w:w="1960" w:type="dxa"/>
          </w:tcPr>
          <w:p w14:paraId="419485E4" w14:textId="77777777" w:rsidR="00CC58EE" w:rsidRPr="0098695D" w:rsidRDefault="00CC58EE" w:rsidP="000627C7">
            <w:pPr>
              <w:pStyle w:val="Heading2"/>
            </w:pPr>
            <w:r>
              <w:t>Host:</w:t>
            </w:r>
          </w:p>
        </w:tc>
        <w:tc>
          <w:tcPr>
            <w:tcW w:w="8672" w:type="dxa"/>
          </w:tcPr>
          <w:p w14:paraId="79E14A6D" w14:textId="77777777" w:rsidR="00CC58EE" w:rsidRPr="00CC4605" w:rsidRDefault="00CC58EE" w:rsidP="000627C7">
            <w:pPr>
              <w:spacing w:before="100"/>
            </w:pPr>
            <w:r>
              <w:t>Details of the host if there is one.  If not, delete this row (right click your mouse in this box in the table, choose ‘Delete Cells’, choose ‘Delete entire row’).</w:t>
            </w:r>
          </w:p>
        </w:tc>
      </w:tr>
      <w:tr w:rsidR="00CC58EE" w:rsidRPr="0098695D" w14:paraId="7B64DAF3" w14:textId="77777777" w:rsidTr="000627C7">
        <w:tc>
          <w:tcPr>
            <w:tcW w:w="1960" w:type="dxa"/>
          </w:tcPr>
          <w:p w14:paraId="0853038A" w14:textId="77777777" w:rsidR="00CC58EE" w:rsidRPr="0098695D" w:rsidRDefault="00CC58EE" w:rsidP="000627C7">
            <w:pPr>
              <w:pStyle w:val="Heading2"/>
            </w:pPr>
            <w:r>
              <w:t xml:space="preserve">Address and </w:t>
            </w:r>
            <w:r w:rsidRPr="0098695D">
              <w:t>Directions:</w:t>
            </w:r>
          </w:p>
        </w:tc>
        <w:tc>
          <w:tcPr>
            <w:tcW w:w="8672" w:type="dxa"/>
          </w:tcPr>
          <w:p w14:paraId="73BB8186" w14:textId="77777777" w:rsidR="00CC58EE" w:rsidRPr="0098695D" w:rsidRDefault="00CC58EE" w:rsidP="000627C7">
            <w:pPr>
              <w:spacing w:before="100"/>
              <w:rPr>
                <w:color w:val="auto"/>
              </w:rPr>
            </w:pPr>
            <w:r>
              <w:t>Add address and directions/map link/coordinates here</w:t>
            </w:r>
          </w:p>
        </w:tc>
      </w:tr>
    </w:tbl>
    <w:p w14:paraId="6730A46C" w14:textId="77777777" w:rsidR="00CC58EE" w:rsidRDefault="00CC58EE" w:rsidP="00CC58EE">
      <w:r>
        <w:br w:type="page"/>
      </w:r>
    </w:p>
    <w:p w14:paraId="6815B6D5" w14:textId="77777777" w:rsidR="00CC58EE" w:rsidRDefault="00CC58EE"/>
    <w:tbl>
      <w:tblPr>
        <w:tblStyle w:val="TableGrid"/>
        <w:tblW w:w="108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8841"/>
      </w:tblGrid>
      <w:tr w:rsidR="00A344B9" w:rsidRPr="0098695D" w14:paraId="2E9B59F3" w14:textId="77777777" w:rsidTr="00CA1363">
        <w:tc>
          <w:tcPr>
            <w:tcW w:w="10805" w:type="dxa"/>
            <w:gridSpan w:val="2"/>
          </w:tcPr>
          <w:p w14:paraId="0071F39C" w14:textId="0CBC78CC" w:rsidR="00A344B9" w:rsidRPr="00966B14" w:rsidRDefault="00A344B9" w:rsidP="00842BE0">
            <w:pPr>
              <w:pStyle w:val="Heading1"/>
              <w:rPr>
                <w:bCs/>
                <w:color w:val="C00000"/>
                <w:sz w:val="22"/>
                <w:szCs w:val="22"/>
              </w:rPr>
            </w:pPr>
            <w:bookmarkStart w:id="3" w:name="_Toc165305398"/>
            <w:r w:rsidRPr="00151570">
              <w:t>Camping</w:t>
            </w:r>
            <w:bookmarkEnd w:id="2"/>
            <w:bookmarkEnd w:id="3"/>
          </w:p>
        </w:tc>
      </w:tr>
      <w:tr w:rsidR="00AE776C" w:rsidRPr="0098695D" w14:paraId="53B1EC3F" w14:textId="77777777" w:rsidTr="00CA1363">
        <w:tc>
          <w:tcPr>
            <w:tcW w:w="1964" w:type="dxa"/>
          </w:tcPr>
          <w:p w14:paraId="18D6948D" w14:textId="7D50C803" w:rsidR="00AE776C" w:rsidRPr="0098695D" w:rsidRDefault="00AE776C" w:rsidP="00842BE0">
            <w:pPr>
              <w:pStyle w:val="Heading2"/>
            </w:pPr>
            <w:r w:rsidRPr="00923F78">
              <w:t>Parking:</w:t>
            </w:r>
          </w:p>
        </w:tc>
        <w:tc>
          <w:tcPr>
            <w:tcW w:w="8841" w:type="dxa"/>
          </w:tcPr>
          <w:p w14:paraId="7B0D98F5" w14:textId="77777777" w:rsidR="00AE776C" w:rsidRPr="00966B14" w:rsidRDefault="00AE776C" w:rsidP="00BB35B2">
            <w:pPr>
              <w:spacing w:before="100"/>
            </w:pPr>
            <w:r w:rsidRPr="004872D6">
              <w:t xml:space="preserve">Directions </w:t>
            </w:r>
            <w:r>
              <w:t xml:space="preserve">of </w:t>
            </w:r>
            <w:r w:rsidRPr="004872D6">
              <w:t>where to park and camp</w:t>
            </w:r>
          </w:p>
        </w:tc>
      </w:tr>
      <w:tr w:rsidR="00AE776C" w:rsidRPr="0098695D" w14:paraId="28FBE6A3" w14:textId="77777777" w:rsidTr="00CA1363">
        <w:tc>
          <w:tcPr>
            <w:tcW w:w="1964" w:type="dxa"/>
          </w:tcPr>
          <w:p w14:paraId="6BC10B12" w14:textId="77777777" w:rsidR="00AE776C" w:rsidRPr="0098695D" w:rsidRDefault="00AE776C" w:rsidP="00842BE0">
            <w:pPr>
              <w:pStyle w:val="Heading2"/>
            </w:pPr>
            <w:r w:rsidRPr="0098695D">
              <w:br w:type="page"/>
              <w:t>Yards:</w:t>
            </w:r>
          </w:p>
        </w:tc>
        <w:tc>
          <w:tcPr>
            <w:tcW w:w="8841" w:type="dxa"/>
          </w:tcPr>
          <w:p w14:paraId="67D297BD" w14:textId="77777777" w:rsidR="00AE776C" w:rsidRDefault="00AE776C" w:rsidP="00BB35B2">
            <w:pPr>
              <w:spacing w:before="100"/>
            </w:pPr>
            <w:r>
              <w:t>This area is not suitable for yards – please tie your horse to your float.</w:t>
            </w:r>
          </w:p>
          <w:p w14:paraId="15142493" w14:textId="77777777" w:rsidR="00AE776C" w:rsidRDefault="00AE776C" w:rsidP="00AA0A2B">
            <w:pPr>
              <w:pStyle w:val="Default"/>
              <w:spacing w:before="120" w:after="120"/>
              <w:rPr>
                <w:rFonts w:asciiTheme="minorHAnsi" w:hAnsiTheme="minorHAnsi" w:cstheme="minorHAnsi"/>
                <w:bCs/>
                <w:color w:val="C00000"/>
                <w:sz w:val="22"/>
                <w:szCs w:val="22"/>
              </w:rPr>
            </w:pPr>
            <w:r>
              <w:rPr>
                <w:rFonts w:asciiTheme="minorHAnsi" w:hAnsiTheme="minorHAnsi" w:cstheme="minorHAnsi"/>
                <w:bCs/>
                <w:color w:val="C00000"/>
                <w:sz w:val="22"/>
                <w:szCs w:val="22"/>
              </w:rPr>
              <w:t>OR</w:t>
            </w:r>
          </w:p>
          <w:p w14:paraId="40CBD8FE" w14:textId="77777777" w:rsidR="00AE776C" w:rsidRPr="00966B14" w:rsidRDefault="00AE776C" w:rsidP="009A0E8D">
            <w:r w:rsidRPr="00966B14">
              <w:t xml:space="preserve">BYO yards/Yards are available at the venue (add details):  </w:t>
            </w:r>
          </w:p>
          <w:p w14:paraId="67506DF3" w14:textId="77777777" w:rsidR="00AE776C" w:rsidRPr="00FD632F" w:rsidRDefault="00AE776C" w:rsidP="00AE776C">
            <w:pPr>
              <w:pStyle w:val="Default"/>
              <w:numPr>
                <w:ilvl w:val="0"/>
                <w:numId w:val="19"/>
              </w:numPr>
              <w:spacing w:after="60"/>
              <w:ind w:left="320" w:hanging="290"/>
              <w:rPr>
                <w:rFonts w:ascii="Calibri" w:hAnsi="Calibri" w:cs="Calibri"/>
                <w:bCs/>
                <w:color w:val="C00000"/>
                <w:sz w:val="22"/>
                <w:szCs w:val="22"/>
              </w:rPr>
            </w:pPr>
            <w:r w:rsidRPr="00FD632F">
              <w:rPr>
                <w:rFonts w:ascii="Calibri" w:hAnsi="Calibri" w:cs="Calibri"/>
                <w:bCs/>
                <w:color w:val="C00000"/>
                <w:sz w:val="22"/>
                <w:szCs w:val="22"/>
              </w:rPr>
              <w:t>Both electric and metal yards can be set up.</w:t>
            </w:r>
          </w:p>
          <w:p w14:paraId="1396EFC7" w14:textId="77777777" w:rsidR="00AE776C" w:rsidRPr="006C77AE" w:rsidRDefault="00AE776C" w:rsidP="00AE776C">
            <w:pPr>
              <w:pStyle w:val="Default"/>
              <w:numPr>
                <w:ilvl w:val="0"/>
                <w:numId w:val="22"/>
              </w:numPr>
              <w:spacing w:after="100"/>
              <w:rPr>
                <w:rFonts w:ascii="Calibri" w:hAnsi="Calibri" w:cs="Calibri"/>
                <w:bCs/>
                <w:color w:val="C00000"/>
                <w:sz w:val="22"/>
                <w:szCs w:val="22"/>
              </w:rPr>
            </w:pPr>
            <w:r w:rsidRPr="00FD632F">
              <w:rPr>
                <w:rFonts w:ascii="Calibri" w:hAnsi="Calibri" w:cs="Calibri"/>
                <w:bCs/>
                <w:color w:val="C00000"/>
                <w:sz w:val="22"/>
                <w:szCs w:val="22"/>
              </w:rPr>
              <w:t xml:space="preserve">If you </w:t>
            </w:r>
            <w:r w:rsidRPr="001961BB">
              <w:rPr>
                <w:rFonts w:ascii="Calibri" w:hAnsi="Calibri" w:cs="Calibri"/>
                <w:bCs/>
                <w:color w:val="C00000"/>
                <w:sz w:val="22"/>
                <w:szCs w:val="22"/>
              </w:rPr>
              <w:t xml:space="preserve">haven’t set up your yards </w:t>
            </w:r>
            <w:r w:rsidRPr="00FD632F">
              <w:rPr>
                <w:rFonts w:ascii="Calibri" w:hAnsi="Calibri" w:cs="Calibri"/>
                <w:bCs/>
                <w:color w:val="C00000"/>
                <w:sz w:val="22"/>
                <w:szCs w:val="22"/>
              </w:rPr>
              <w:t xml:space="preserve">before, make sure you do a trial run at home first to ensure the yard is going to contain your horse.  This is relevant </w:t>
            </w:r>
            <w:r>
              <w:rPr>
                <w:rFonts w:ascii="Calibri" w:hAnsi="Calibri" w:cs="Calibri"/>
                <w:bCs/>
                <w:color w:val="C00000"/>
                <w:sz w:val="22"/>
                <w:szCs w:val="22"/>
              </w:rPr>
              <w:t>for</w:t>
            </w:r>
            <w:r w:rsidRPr="00FD632F">
              <w:rPr>
                <w:rFonts w:ascii="Calibri" w:hAnsi="Calibri" w:cs="Calibri"/>
                <w:bCs/>
                <w:color w:val="C00000"/>
                <w:sz w:val="22"/>
                <w:szCs w:val="22"/>
              </w:rPr>
              <w:t xml:space="preserve"> both metal and </w:t>
            </w:r>
            <w:r w:rsidRPr="006C77AE">
              <w:rPr>
                <w:rFonts w:ascii="Calibri" w:hAnsi="Calibri" w:cs="Calibri"/>
                <w:bCs/>
                <w:color w:val="C00000"/>
                <w:sz w:val="22"/>
                <w:szCs w:val="22"/>
              </w:rPr>
              <w:t>electric yards.</w:t>
            </w:r>
          </w:p>
          <w:p w14:paraId="2079595F" w14:textId="1F35D813" w:rsidR="00AE776C" w:rsidRPr="006C77AE" w:rsidRDefault="00AE776C" w:rsidP="00AE776C">
            <w:pPr>
              <w:pStyle w:val="Default"/>
              <w:numPr>
                <w:ilvl w:val="0"/>
                <w:numId w:val="19"/>
              </w:numPr>
              <w:spacing w:after="60"/>
              <w:ind w:left="320" w:hanging="290"/>
              <w:rPr>
                <w:rFonts w:ascii="Calibri" w:hAnsi="Calibri" w:cs="Calibri"/>
                <w:bCs/>
                <w:color w:val="C00000"/>
                <w:sz w:val="22"/>
                <w:szCs w:val="22"/>
              </w:rPr>
            </w:pPr>
            <w:r w:rsidRPr="006C77AE">
              <w:rPr>
                <w:rFonts w:ascii="Calibri" w:hAnsi="Calibri" w:cs="Calibri"/>
                <w:bCs/>
                <w:color w:val="C00000"/>
                <w:sz w:val="22"/>
                <w:szCs w:val="22"/>
              </w:rPr>
              <w:t xml:space="preserve">Refer to </w:t>
            </w:r>
            <w:r w:rsidRPr="006C77AE">
              <w:rPr>
                <w:rFonts w:asciiTheme="minorHAnsi" w:hAnsiTheme="minorHAnsi" w:cstheme="minorHAnsi"/>
                <w:bCs/>
                <w:color w:val="C00000"/>
                <w:sz w:val="22"/>
                <w:szCs w:val="22"/>
              </w:rPr>
              <w:t xml:space="preserve">Clause 7.1 of the </w:t>
            </w:r>
            <w:hyperlink r:id="rId24" w:history="1">
              <w:r w:rsidR="0078222C">
                <w:rPr>
                  <w:rStyle w:val="Hyperlink"/>
                  <w:rFonts w:asciiTheme="minorHAnsi" w:hAnsiTheme="minorHAnsi" w:cstheme="minorHAnsi"/>
                  <w:color w:val="0000FF"/>
                  <w:sz w:val="22"/>
                  <w:szCs w:val="22"/>
                </w:rPr>
                <w:t>Club Rules</w:t>
              </w:r>
            </w:hyperlink>
            <w:r w:rsidRPr="00890302">
              <w:rPr>
                <w:rFonts w:asciiTheme="minorHAnsi" w:hAnsiTheme="minorHAnsi" w:cstheme="minorHAnsi"/>
                <w:bCs/>
                <w:color w:val="C00000"/>
                <w:sz w:val="22"/>
                <w:szCs w:val="22"/>
              </w:rPr>
              <w:t xml:space="preserve"> </w:t>
            </w:r>
            <w:r w:rsidRPr="006C77AE">
              <w:rPr>
                <w:rFonts w:asciiTheme="minorHAnsi" w:hAnsiTheme="minorHAnsi" w:cstheme="minorHAnsi"/>
                <w:bCs/>
                <w:color w:val="C00000"/>
                <w:sz w:val="22"/>
                <w:szCs w:val="22"/>
              </w:rPr>
              <w:t>for</w:t>
            </w:r>
            <w:r w:rsidRPr="006C77AE">
              <w:rPr>
                <w:rFonts w:ascii="Calibri" w:hAnsi="Calibri" w:cs="Calibri"/>
                <w:bCs/>
                <w:color w:val="C00000"/>
                <w:sz w:val="22"/>
                <w:szCs w:val="22"/>
              </w:rPr>
              <w:t xml:space="preserve"> requirements on electric fencing.</w:t>
            </w:r>
          </w:p>
          <w:p w14:paraId="6A664E34" w14:textId="77777777" w:rsidR="00AE776C" w:rsidRPr="006C77AE" w:rsidRDefault="00AE776C" w:rsidP="00AE776C">
            <w:pPr>
              <w:pStyle w:val="Default"/>
              <w:numPr>
                <w:ilvl w:val="0"/>
                <w:numId w:val="22"/>
              </w:numPr>
              <w:spacing w:after="100"/>
              <w:rPr>
                <w:rFonts w:ascii="Calibri" w:hAnsi="Calibri" w:cs="Calibri"/>
                <w:bCs/>
                <w:color w:val="C00000"/>
                <w:sz w:val="22"/>
                <w:szCs w:val="22"/>
              </w:rPr>
            </w:pPr>
            <w:r w:rsidRPr="006C77AE">
              <w:rPr>
                <w:rFonts w:ascii="Calibri" w:hAnsi="Calibri" w:cs="Calibri"/>
                <w:bCs/>
                <w:color w:val="C00000"/>
                <w:sz w:val="22"/>
                <w:szCs w:val="22"/>
              </w:rPr>
              <w:t>Ensure you have trained your horse with electric fencing prior to coming on the trek.</w:t>
            </w:r>
          </w:p>
          <w:p w14:paraId="71D2FFAC" w14:textId="77777777" w:rsidR="00AE776C" w:rsidRDefault="00AE776C" w:rsidP="009A0E8D">
            <w:r w:rsidRPr="00966B14">
              <w:t xml:space="preserve">There is a perimeter fence but please make sure your electric fence unit is </w:t>
            </w:r>
            <w:proofErr w:type="gramStart"/>
            <w:r w:rsidRPr="00966B14">
              <w:t>working</w:t>
            </w:r>
            <w:proofErr w:type="gramEnd"/>
            <w:r w:rsidRPr="00966B14">
              <w:t xml:space="preserve"> and your steel yards are secure.</w:t>
            </w:r>
          </w:p>
          <w:p w14:paraId="46A76112" w14:textId="77777777" w:rsidR="00AE776C" w:rsidRDefault="00AE776C" w:rsidP="00453E2D">
            <w:pPr>
              <w:pStyle w:val="Default"/>
              <w:spacing w:before="120" w:after="120"/>
              <w:rPr>
                <w:rFonts w:asciiTheme="minorHAnsi" w:hAnsiTheme="minorHAnsi" w:cstheme="minorHAnsi"/>
                <w:bCs/>
                <w:color w:val="C00000"/>
                <w:sz w:val="22"/>
                <w:szCs w:val="22"/>
              </w:rPr>
            </w:pPr>
            <w:r>
              <w:rPr>
                <w:rFonts w:asciiTheme="minorHAnsi" w:hAnsiTheme="minorHAnsi" w:cstheme="minorHAnsi"/>
                <w:bCs/>
                <w:color w:val="C00000"/>
                <w:sz w:val="22"/>
                <w:szCs w:val="22"/>
              </w:rPr>
              <w:t>OR</w:t>
            </w:r>
          </w:p>
          <w:p w14:paraId="1E43C57C" w14:textId="77777777" w:rsidR="00AE776C" w:rsidRPr="008E2743" w:rsidRDefault="00AE776C" w:rsidP="009A0E8D">
            <w:r w:rsidRPr="005F4F98">
              <w:t xml:space="preserve">The area has </w:t>
            </w:r>
            <w:r w:rsidR="002C1D3D">
              <w:t>NO</w:t>
            </w:r>
            <w:r w:rsidRPr="005F4F98">
              <w:t xml:space="preserve"> perimeter fence, so ensure your yards are secure, and if you have any doubts, organise a secondary containment system </w:t>
            </w:r>
            <w:proofErr w:type="spellStart"/>
            <w:r w:rsidRPr="005F4F98">
              <w:t>eg.</w:t>
            </w:r>
            <w:proofErr w:type="spellEnd"/>
            <w:r w:rsidRPr="005F4F98">
              <w:t xml:space="preserve"> internal electric or hobbles.</w:t>
            </w:r>
          </w:p>
        </w:tc>
      </w:tr>
      <w:tr w:rsidR="00AE776C" w:rsidRPr="0098695D" w14:paraId="3AF58170" w14:textId="77777777" w:rsidTr="00CA1363">
        <w:tc>
          <w:tcPr>
            <w:tcW w:w="1964" w:type="dxa"/>
          </w:tcPr>
          <w:p w14:paraId="62CBC4B8" w14:textId="77777777" w:rsidR="00AE776C" w:rsidRPr="0098695D" w:rsidRDefault="00AE776C" w:rsidP="00842BE0">
            <w:pPr>
              <w:pStyle w:val="Heading2"/>
            </w:pPr>
            <w:r w:rsidRPr="0098695D">
              <w:t>Halters:</w:t>
            </w:r>
          </w:p>
        </w:tc>
        <w:tc>
          <w:tcPr>
            <w:tcW w:w="8841" w:type="dxa"/>
          </w:tcPr>
          <w:p w14:paraId="3E46A7F4" w14:textId="53796D1B" w:rsidR="00AE776C" w:rsidRPr="00923F78" w:rsidRDefault="00AE776C" w:rsidP="00E26131">
            <w:pPr>
              <w:pStyle w:val="NoSpacing"/>
              <w:spacing w:before="100"/>
            </w:pPr>
            <w:r w:rsidRPr="00923F78">
              <w:t xml:space="preserve">For the safety of all horses in case of escape from yards, as </w:t>
            </w:r>
            <w:r w:rsidRPr="00835F39">
              <w:t>per</w:t>
            </w:r>
            <w:r>
              <w:t xml:space="preserve"> the</w:t>
            </w:r>
            <w:r w:rsidRPr="00835F39">
              <w:t xml:space="preserve"> </w:t>
            </w:r>
            <w:hyperlink r:id="rId25" w:history="1">
              <w:r w:rsidR="0078222C">
                <w:rPr>
                  <w:rStyle w:val="Hyperlink"/>
                  <w:color w:val="0000FF"/>
                </w:rPr>
                <w:t>Club Rules</w:t>
              </w:r>
            </w:hyperlink>
            <w:r>
              <w:t>:</w:t>
            </w:r>
          </w:p>
          <w:p w14:paraId="37A5FEB4" w14:textId="77777777" w:rsidR="00AE776C" w:rsidRPr="00923F78" w:rsidRDefault="00AE776C" w:rsidP="00453E2D">
            <w:pPr>
              <w:pStyle w:val="Default"/>
              <w:spacing w:after="60"/>
              <w:ind w:left="338"/>
              <w:rPr>
                <w:rFonts w:asciiTheme="minorHAnsi" w:hAnsiTheme="minorHAnsi" w:cstheme="minorHAnsi"/>
                <w:bCs/>
                <w:color w:val="auto"/>
                <w:sz w:val="22"/>
                <w:szCs w:val="22"/>
              </w:rPr>
            </w:pPr>
            <w:r>
              <w:rPr>
                <w:rFonts w:asciiTheme="minorHAnsi" w:hAnsiTheme="minorHAnsi" w:cstheme="minorHAnsi"/>
                <w:bCs/>
                <w:color w:val="auto"/>
                <w:sz w:val="22"/>
                <w:szCs w:val="22"/>
              </w:rPr>
              <w:t>9</w:t>
            </w:r>
            <w:r w:rsidRPr="00923F78">
              <w:rPr>
                <w:rFonts w:asciiTheme="minorHAnsi" w:hAnsiTheme="minorHAnsi" w:cstheme="minorHAnsi"/>
                <w:bCs/>
                <w:color w:val="auto"/>
                <w:sz w:val="22"/>
                <w:szCs w:val="22"/>
              </w:rPr>
              <w:t xml:space="preserve">.5   When a horse is in its yard, it </w:t>
            </w:r>
            <w:proofErr w:type="gramStart"/>
            <w:r w:rsidRPr="00923F78">
              <w:rPr>
                <w:rFonts w:asciiTheme="minorHAnsi" w:hAnsiTheme="minorHAnsi" w:cstheme="minorHAnsi"/>
                <w:bCs/>
                <w:color w:val="auto"/>
                <w:sz w:val="22"/>
                <w:szCs w:val="22"/>
              </w:rPr>
              <w:t>must at all times</w:t>
            </w:r>
            <w:proofErr w:type="gramEnd"/>
            <w:r w:rsidRPr="00923F78">
              <w:rPr>
                <w:rFonts w:asciiTheme="minorHAnsi" w:hAnsiTheme="minorHAnsi" w:cstheme="minorHAnsi"/>
                <w:bCs/>
                <w:color w:val="auto"/>
                <w:sz w:val="22"/>
                <w:szCs w:val="22"/>
              </w:rPr>
              <w:t xml:space="preserve"> be wearing a halter.</w:t>
            </w:r>
          </w:p>
          <w:p w14:paraId="762908AB" w14:textId="77777777" w:rsidR="00AE776C" w:rsidRDefault="00AE776C" w:rsidP="00453E2D">
            <w:pPr>
              <w:pStyle w:val="Default"/>
              <w:spacing w:after="120"/>
              <w:ind w:left="338"/>
              <w:rPr>
                <w:rFonts w:asciiTheme="minorHAnsi" w:hAnsiTheme="minorHAnsi" w:cstheme="minorHAnsi"/>
                <w:bCs/>
                <w:color w:val="auto"/>
                <w:sz w:val="22"/>
                <w:szCs w:val="22"/>
              </w:rPr>
            </w:pPr>
            <w:r w:rsidRPr="00923F78">
              <w:rPr>
                <w:rFonts w:asciiTheme="minorHAnsi" w:hAnsiTheme="minorHAnsi" w:cstheme="minorHAnsi"/>
                <w:bCs/>
                <w:color w:val="auto"/>
                <w:sz w:val="22"/>
                <w:szCs w:val="22"/>
              </w:rPr>
              <w:t xml:space="preserve">         </w:t>
            </w:r>
            <w:proofErr w:type="gramStart"/>
            <w:r>
              <w:rPr>
                <w:rFonts w:asciiTheme="minorHAnsi" w:hAnsiTheme="minorHAnsi" w:cstheme="minorHAnsi"/>
                <w:bCs/>
                <w:color w:val="auto"/>
                <w:sz w:val="22"/>
                <w:szCs w:val="22"/>
              </w:rPr>
              <w:t>9</w:t>
            </w:r>
            <w:r w:rsidRPr="00923F78">
              <w:rPr>
                <w:rFonts w:asciiTheme="minorHAnsi" w:hAnsiTheme="minorHAnsi" w:cstheme="minorHAnsi"/>
                <w:bCs/>
                <w:color w:val="auto"/>
                <w:sz w:val="22"/>
                <w:szCs w:val="22"/>
              </w:rPr>
              <w:t>.5.1  It</w:t>
            </w:r>
            <w:proofErr w:type="gramEnd"/>
            <w:r w:rsidRPr="00923F78">
              <w:rPr>
                <w:rFonts w:asciiTheme="minorHAnsi" w:hAnsiTheme="minorHAnsi" w:cstheme="minorHAnsi"/>
                <w:bCs/>
                <w:color w:val="auto"/>
                <w:sz w:val="22"/>
                <w:szCs w:val="22"/>
              </w:rPr>
              <w:t xml:space="preserve"> is recommended that the halter has a break point.</w:t>
            </w:r>
          </w:p>
          <w:p w14:paraId="1F3E7AB0" w14:textId="03365E8B" w:rsidR="00AE776C" w:rsidRPr="008E2743" w:rsidRDefault="00AE776C" w:rsidP="009A0E8D">
            <w:pPr>
              <w:pStyle w:val="NoSpacing"/>
              <w:rPr>
                <w:color w:val="C00000"/>
              </w:rPr>
            </w:pPr>
            <w:r>
              <w:t>A h</w:t>
            </w:r>
            <w:r w:rsidRPr="008466F3">
              <w:t>alter</w:t>
            </w:r>
            <w:r>
              <w:t xml:space="preserve"> </w:t>
            </w:r>
            <w:r w:rsidRPr="008466F3">
              <w:t xml:space="preserve">(or </w:t>
            </w:r>
            <w:r w:rsidRPr="00453E2D">
              <w:t>headgear</w:t>
            </w:r>
            <w:r w:rsidRPr="008466F3">
              <w:t xml:space="preserve"> that is dual purpose) </w:t>
            </w:r>
            <w:r>
              <w:t>and lead</w:t>
            </w:r>
            <w:r w:rsidR="0039629A">
              <w:t xml:space="preserve"> </w:t>
            </w:r>
            <w:r>
              <w:t>rope</w:t>
            </w:r>
            <w:r w:rsidRPr="008466F3">
              <w:t xml:space="preserve"> must be worn/carried with you out on the ride.</w:t>
            </w:r>
          </w:p>
        </w:tc>
      </w:tr>
      <w:tr w:rsidR="00AE776C" w:rsidRPr="0098695D" w14:paraId="140E3295" w14:textId="77777777" w:rsidTr="00CA1363">
        <w:tc>
          <w:tcPr>
            <w:tcW w:w="1964" w:type="dxa"/>
          </w:tcPr>
          <w:p w14:paraId="777374CF" w14:textId="77777777" w:rsidR="00AE776C" w:rsidRPr="0098695D" w:rsidRDefault="00AE776C" w:rsidP="00842BE0">
            <w:pPr>
              <w:pStyle w:val="Heading2"/>
            </w:pPr>
            <w:r w:rsidRPr="0098695D">
              <w:t>Ablutions:</w:t>
            </w:r>
          </w:p>
        </w:tc>
        <w:tc>
          <w:tcPr>
            <w:tcW w:w="8841" w:type="dxa"/>
          </w:tcPr>
          <w:p w14:paraId="23552236" w14:textId="77777777" w:rsidR="00AE776C" w:rsidRPr="00966B14" w:rsidRDefault="00AE776C" w:rsidP="00BB35B2">
            <w:pPr>
              <w:spacing w:before="100"/>
            </w:pPr>
            <w:r w:rsidRPr="008E2743">
              <w:t xml:space="preserve">Details of any </w:t>
            </w:r>
            <w:r>
              <w:t>showers or toilets</w:t>
            </w:r>
            <w:r w:rsidRPr="008E2743">
              <w:t xml:space="preserve"> available.</w:t>
            </w:r>
          </w:p>
        </w:tc>
      </w:tr>
      <w:tr w:rsidR="00AE776C" w:rsidRPr="0098695D" w14:paraId="4BDF19A4" w14:textId="77777777" w:rsidTr="00CA1363">
        <w:tc>
          <w:tcPr>
            <w:tcW w:w="1964" w:type="dxa"/>
          </w:tcPr>
          <w:p w14:paraId="7FB7441C" w14:textId="77777777" w:rsidR="00AE776C" w:rsidRPr="0098695D" w:rsidRDefault="00AE776C" w:rsidP="00842BE0">
            <w:pPr>
              <w:pStyle w:val="Heading2"/>
            </w:pPr>
            <w:r w:rsidRPr="0098695D">
              <w:br w:type="page"/>
              <w:t>Water:</w:t>
            </w:r>
          </w:p>
        </w:tc>
        <w:tc>
          <w:tcPr>
            <w:tcW w:w="8841" w:type="dxa"/>
          </w:tcPr>
          <w:p w14:paraId="34BCD90A" w14:textId="77777777" w:rsidR="00AE776C" w:rsidRPr="00966B14" w:rsidRDefault="00AE776C" w:rsidP="00BB35B2">
            <w:pPr>
              <w:spacing w:before="100"/>
            </w:pPr>
            <w:r w:rsidRPr="000D6F48">
              <w:t xml:space="preserve">Details of whether water is available and what type </w:t>
            </w:r>
            <w:r w:rsidRPr="003474E2">
              <w:t>(</w:t>
            </w:r>
            <w:proofErr w:type="spellStart"/>
            <w:r w:rsidRPr="003474E2">
              <w:t>eg.</w:t>
            </w:r>
            <w:proofErr w:type="spellEnd"/>
            <w:r w:rsidRPr="003474E2">
              <w:t xml:space="preserve"> scheme, bore, rainwater – some horses can be fussy when away from home, so this lets people know whether they should bring their own.)</w:t>
            </w:r>
          </w:p>
        </w:tc>
      </w:tr>
      <w:tr w:rsidR="00C75D8E" w:rsidRPr="0098695D" w14:paraId="727F220E" w14:textId="77777777" w:rsidTr="00CA1363">
        <w:tc>
          <w:tcPr>
            <w:tcW w:w="1964" w:type="dxa"/>
          </w:tcPr>
          <w:p w14:paraId="53B4C914" w14:textId="4EDBE94B" w:rsidR="00C75D8E" w:rsidRPr="00F10211" w:rsidRDefault="00C75D8E" w:rsidP="00842BE0">
            <w:pPr>
              <w:pStyle w:val="Heading2"/>
            </w:pPr>
            <w:r>
              <w:t>Rubbish:</w:t>
            </w:r>
          </w:p>
        </w:tc>
        <w:tc>
          <w:tcPr>
            <w:tcW w:w="8841" w:type="dxa"/>
          </w:tcPr>
          <w:p w14:paraId="5992DEED" w14:textId="2F09BE4D" w:rsidR="00C75D8E" w:rsidRDefault="00C75D8E" w:rsidP="00BB35B2">
            <w:pPr>
              <w:spacing w:before="100"/>
            </w:pPr>
            <w:r>
              <w:t>Please take all your rubbish home with you.</w:t>
            </w:r>
          </w:p>
        </w:tc>
      </w:tr>
      <w:tr w:rsidR="00AE776C" w:rsidRPr="0098695D" w14:paraId="6B5E2632" w14:textId="77777777" w:rsidTr="00CA1363">
        <w:tc>
          <w:tcPr>
            <w:tcW w:w="1964" w:type="dxa"/>
          </w:tcPr>
          <w:p w14:paraId="48E78D95" w14:textId="77777777" w:rsidR="00AE776C" w:rsidRPr="0098695D" w:rsidRDefault="00AE776C" w:rsidP="00842BE0">
            <w:pPr>
              <w:pStyle w:val="Heading2"/>
            </w:pPr>
            <w:r w:rsidRPr="00F10211">
              <w:rPr>
                <w:rFonts w:cstheme="minorBidi"/>
              </w:rPr>
              <w:t>Cooking</w:t>
            </w:r>
            <w:r w:rsidRPr="0098695D">
              <w:t xml:space="preserve"> </w:t>
            </w:r>
            <w:r>
              <w:t xml:space="preserve">&amp; </w:t>
            </w:r>
            <w:r w:rsidRPr="0098695D">
              <w:t>Meals:</w:t>
            </w:r>
          </w:p>
        </w:tc>
        <w:tc>
          <w:tcPr>
            <w:tcW w:w="8841" w:type="dxa"/>
          </w:tcPr>
          <w:p w14:paraId="762F6145" w14:textId="5C09959F" w:rsidR="00AE776C" w:rsidRDefault="00AE776C" w:rsidP="00BB35B2">
            <w:pPr>
              <w:spacing w:before="100"/>
            </w:pPr>
            <w:r>
              <w:t xml:space="preserve">Details of any cooking facilities </w:t>
            </w:r>
            <w:proofErr w:type="gramStart"/>
            <w:r>
              <w:t>available, or</w:t>
            </w:r>
            <w:proofErr w:type="gramEnd"/>
            <w:r>
              <w:t xml:space="preserve"> advi</w:t>
            </w:r>
            <w:r w:rsidR="009F31E3">
              <w:t>s</w:t>
            </w:r>
            <w:r>
              <w:t>e that campers should bring their own cooking equipment.</w:t>
            </w:r>
          </w:p>
          <w:p w14:paraId="12B39399" w14:textId="77777777" w:rsidR="00AE776C" w:rsidRPr="000A52FD" w:rsidRDefault="00AE776C" w:rsidP="009A0E8D">
            <w:r w:rsidRPr="000A52FD">
              <w:t xml:space="preserve">Details of what people should bring and whether </w:t>
            </w:r>
            <w:r>
              <w:t>there</w:t>
            </w:r>
            <w:r w:rsidRPr="000A52FD">
              <w:t xml:space="preserve"> will be any communal meals or meals out.</w:t>
            </w:r>
          </w:p>
          <w:p w14:paraId="0E320E0E" w14:textId="5539EBCE" w:rsidR="00AE776C" w:rsidRPr="00C63448" w:rsidRDefault="00AE776C" w:rsidP="00453E2D">
            <w:pPr>
              <w:pStyle w:val="Default"/>
              <w:spacing w:after="60"/>
              <w:jc w:val="both"/>
              <w:rPr>
                <w:rFonts w:asciiTheme="minorHAnsi" w:hAnsiTheme="minorHAnsi" w:cstheme="minorHAnsi"/>
                <w:bCs/>
                <w:color w:val="0070C0"/>
                <w:sz w:val="22"/>
                <w:szCs w:val="22"/>
              </w:rPr>
            </w:pPr>
            <w:proofErr w:type="spellStart"/>
            <w:r w:rsidRPr="00C63448">
              <w:rPr>
                <w:rFonts w:asciiTheme="minorHAnsi" w:hAnsiTheme="minorHAnsi" w:cstheme="minorHAnsi"/>
                <w:bCs/>
                <w:color w:val="0070C0"/>
                <w:sz w:val="22"/>
                <w:szCs w:val="22"/>
              </w:rPr>
              <w:t>Eg.</w:t>
            </w:r>
            <w:proofErr w:type="spellEnd"/>
            <w:r w:rsidRPr="00C63448">
              <w:rPr>
                <w:rFonts w:asciiTheme="minorHAnsi" w:hAnsiTheme="minorHAnsi" w:cstheme="minorHAnsi"/>
                <w:bCs/>
                <w:color w:val="0070C0"/>
                <w:sz w:val="22"/>
                <w:szCs w:val="22"/>
              </w:rPr>
              <w:t xml:space="preserve">  Please bring all your own </w:t>
            </w:r>
            <w:r w:rsidRPr="003474E2">
              <w:rPr>
                <w:rFonts w:asciiTheme="minorHAnsi" w:hAnsiTheme="minorHAnsi" w:cstheme="minorHAnsi"/>
                <w:bCs/>
                <w:color w:val="0070C0"/>
                <w:sz w:val="22"/>
                <w:szCs w:val="22"/>
              </w:rPr>
              <w:t>requirements</w:t>
            </w:r>
            <w:r w:rsidRPr="00C63448">
              <w:rPr>
                <w:rFonts w:asciiTheme="minorHAnsi" w:hAnsiTheme="minorHAnsi" w:cstheme="minorHAnsi"/>
                <w:bCs/>
                <w:color w:val="0070C0"/>
                <w:sz w:val="22"/>
                <w:szCs w:val="22"/>
              </w:rPr>
              <w:t xml:space="preserve">, including meals, fridge/esky, gas stove, </w:t>
            </w:r>
            <w:r w:rsidR="007973AA">
              <w:rPr>
                <w:rFonts w:asciiTheme="minorHAnsi" w:hAnsiTheme="minorHAnsi" w:cstheme="minorHAnsi"/>
                <w:bCs/>
                <w:color w:val="0070C0"/>
                <w:sz w:val="22"/>
                <w:szCs w:val="22"/>
              </w:rPr>
              <w:t xml:space="preserve">BBQ, </w:t>
            </w:r>
            <w:r w:rsidRPr="00C63448">
              <w:rPr>
                <w:rFonts w:asciiTheme="minorHAnsi" w:hAnsiTheme="minorHAnsi" w:cstheme="minorHAnsi"/>
                <w:bCs/>
                <w:color w:val="0070C0"/>
                <w:sz w:val="22"/>
                <w:szCs w:val="22"/>
              </w:rPr>
              <w:t>crockery</w:t>
            </w:r>
            <w:r w:rsidR="004C10C0">
              <w:rPr>
                <w:rFonts w:asciiTheme="minorHAnsi" w:hAnsiTheme="minorHAnsi" w:cstheme="minorHAnsi"/>
                <w:bCs/>
                <w:color w:val="0070C0"/>
                <w:sz w:val="22"/>
                <w:szCs w:val="22"/>
              </w:rPr>
              <w:t xml:space="preserve"> and </w:t>
            </w:r>
            <w:r w:rsidRPr="00C63448">
              <w:rPr>
                <w:rFonts w:asciiTheme="minorHAnsi" w:hAnsiTheme="minorHAnsi" w:cstheme="minorHAnsi"/>
                <w:bCs/>
                <w:color w:val="0070C0"/>
                <w:sz w:val="22"/>
                <w:szCs w:val="22"/>
              </w:rPr>
              <w:t xml:space="preserve">cutlery.  </w:t>
            </w:r>
          </w:p>
          <w:p w14:paraId="3151EEC7" w14:textId="77777777" w:rsidR="00AE776C" w:rsidRPr="00012A0B" w:rsidRDefault="00AE776C" w:rsidP="00AE776C">
            <w:pPr>
              <w:pStyle w:val="Default"/>
              <w:numPr>
                <w:ilvl w:val="0"/>
                <w:numId w:val="19"/>
              </w:numPr>
              <w:spacing w:after="100"/>
              <w:ind w:left="320" w:hanging="290"/>
              <w:rPr>
                <w:rFonts w:asciiTheme="minorHAnsi" w:hAnsiTheme="minorHAnsi" w:cstheme="minorHAnsi"/>
                <w:bCs/>
                <w:color w:val="0070C0"/>
                <w:sz w:val="22"/>
                <w:szCs w:val="22"/>
              </w:rPr>
            </w:pPr>
            <w:r w:rsidRPr="00012A0B">
              <w:rPr>
                <w:rFonts w:asciiTheme="minorHAnsi" w:hAnsiTheme="minorHAnsi" w:cstheme="minorHAnsi"/>
                <w:bCs/>
                <w:color w:val="0070C0"/>
                <w:sz w:val="22"/>
                <w:szCs w:val="22"/>
              </w:rPr>
              <w:t xml:space="preserve">A communal outdoor table is available at the house.  </w:t>
            </w:r>
          </w:p>
          <w:p w14:paraId="2F420AE8" w14:textId="77777777" w:rsidR="00AE776C" w:rsidRPr="00012A0B" w:rsidRDefault="00AE776C" w:rsidP="00AE776C">
            <w:pPr>
              <w:pStyle w:val="Default"/>
              <w:numPr>
                <w:ilvl w:val="0"/>
                <w:numId w:val="19"/>
              </w:numPr>
              <w:spacing w:after="100"/>
              <w:ind w:left="320" w:hanging="290"/>
              <w:rPr>
                <w:rFonts w:asciiTheme="minorHAnsi" w:hAnsiTheme="minorHAnsi" w:cstheme="minorHAnsi"/>
                <w:bCs/>
                <w:color w:val="0070C0"/>
                <w:sz w:val="22"/>
                <w:szCs w:val="22"/>
              </w:rPr>
            </w:pPr>
            <w:r w:rsidRPr="00012A0B">
              <w:rPr>
                <w:rFonts w:asciiTheme="minorHAnsi" w:hAnsiTheme="minorHAnsi" w:cstheme="minorHAnsi"/>
                <w:bCs/>
                <w:color w:val="0070C0"/>
                <w:sz w:val="22"/>
                <w:szCs w:val="22"/>
              </w:rPr>
              <w:t xml:space="preserve">A sink is available in the shed or in the house for washing up. </w:t>
            </w:r>
          </w:p>
          <w:p w14:paraId="13A92C1E" w14:textId="77777777" w:rsidR="00AE776C" w:rsidRPr="00012A0B" w:rsidRDefault="00AE776C" w:rsidP="00AE776C">
            <w:pPr>
              <w:pStyle w:val="Default"/>
              <w:numPr>
                <w:ilvl w:val="0"/>
                <w:numId w:val="19"/>
              </w:numPr>
              <w:spacing w:after="100"/>
              <w:ind w:left="320" w:hanging="290"/>
              <w:rPr>
                <w:rFonts w:asciiTheme="minorHAnsi" w:hAnsiTheme="minorHAnsi" w:cstheme="minorHAnsi"/>
                <w:bCs/>
                <w:color w:val="0070C0"/>
                <w:sz w:val="22"/>
                <w:szCs w:val="22"/>
              </w:rPr>
            </w:pPr>
            <w:r w:rsidRPr="00012A0B">
              <w:rPr>
                <w:rFonts w:asciiTheme="minorHAnsi" w:hAnsiTheme="minorHAnsi" w:cstheme="minorHAnsi"/>
                <w:bCs/>
                <w:color w:val="0070C0"/>
                <w:sz w:val="22"/>
                <w:szCs w:val="22"/>
              </w:rPr>
              <w:t xml:space="preserve">A microwave is available in the house for your use. </w:t>
            </w:r>
          </w:p>
          <w:p w14:paraId="5C0E3976" w14:textId="77777777" w:rsidR="00AE776C" w:rsidRDefault="00AE776C" w:rsidP="00AE776C">
            <w:pPr>
              <w:pStyle w:val="Default"/>
              <w:numPr>
                <w:ilvl w:val="0"/>
                <w:numId w:val="19"/>
              </w:numPr>
              <w:spacing w:after="100"/>
              <w:ind w:left="320" w:hanging="290"/>
              <w:rPr>
                <w:rFonts w:asciiTheme="minorHAnsi" w:hAnsiTheme="minorHAnsi" w:cstheme="minorHAnsi"/>
                <w:bCs/>
                <w:color w:val="0070C0"/>
                <w:sz w:val="22"/>
                <w:szCs w:val="22"/>
              </w:rPr>
            </w:pPr>
            <w:r w:rsidRPr="00012A0B">
              <w:rPr>
                <w:rFonts w:asciiTheme="minorHAnsi" w:hAnsiTheme="minorHAnsi" w:cstheme="minorHAnsi"/>
                <w:bCs/>
                <w:color w:val="0070C0"/>
                <w:sz w:val="22"/>
                <w:szCs w:val="22"/>
              </w:rPr>
              <w:t xml:space="preserve">The </w:t>
            </w:r>
            <w:r w:rsidRPr="00C63448">
              <w:rPr>
                <w:rFonts w:asciiTheme="minorHAnsi" w:hAnsiTheme="minorHAnsi" w:cstheme="minorHAnsi"/>
                <w:bCs/>
                <w:color w:val="0070C0"/>
                <w:sz w:val="22"/>
                <w:szCs w:val="22"/>
              </w:rPr>
              <w:t xml:space="preserve">BBQ will be available for you to use any night.  </w:t>
            </w:r>
          </w:p>
          <w:tbl>
            <w:tblPr>
              <w:tblStyle w:val="TableGrid"/>
              <w:tblW w:w="0" w:type="auto"/>
              <w:tblLook w:val="04A0" w:firstRow="1" w:lastRow="0" w:firstColumn="1" w:lastColumn="0" w:noHBand="0" w:noVBand="1"/>
            </w:tblPr>
            <w:tblGrid>
              <w:gridCol w:w="1371"/>
              <w:gridCol w:w="1919"/>
              <w:gridCol w:w="5245"/>
            </w:tblGrid>
            <w:tr w:rsidR="00AE776C" w14:paraId="4D8D4DAF" w14:textId="77777777" w:rsidTr="003C3E1C">
              <w:tc>
                <w:tcPr>
                  <w:tcW w:w="1371" w:type="dxa"/>
                </w:tcPr>
                <w:p w14:paraId="28BF5769" w14:textId="77777777" w:rsidR="00AE776C" w:rsidRDefault="00AE776C" w:rsidP="00D65840">
                  <w:pPr>
                    <w:pStyle w:val="Default"/>
                    <w:spacing w:before="40" w:after="40"/>
                    <w:rPr>
                      <w:rFonts w:asciiTheme="minorHAnsi" w:hAnsiTheme="minorHAnsi" w:cstheme="minorHAnsi"/>
                      <w:bCs/>
                      <w:color w:val="C00000"/>
                      <w:sz w:val="22"/>
                      <w:szCs w:val="22"/>
                    </w:rPr>
                  </w:pPr>
                  <w:r w:rsidRPr="006F2D7B">
                    <w:rPr>
                      <w:rFonts w:asciiTheme="minorHAnsi" w:hAnsiTheme="minorHAnsi" w:cstheme="minorHAnsi"/>
                      <w:b/>
                      <w:bCs/>
                      <w:color w:val="auto"/>
                      <w:sz w:val="22"/>
                      <w:szCs w:val="22"/>
                    </w:rPr>
                    <w:t>Breakfasts:</w:t>
                  </w:r>
                </w:p>
              </w:tc>
              <w:tc>
                <w:tcPr>
                  <w:tcW w:w="1919" w:type="dxa"/>
                </w:tcPr>
                <w:p w14:paraId="4F890E11" w14:textId="77777777" w:rsidR="00AE776C" w:rsidRDefault="00AE776C" w:rsidP="00D65840">
                  <w:pPr>
                    <w:pStyle w:val="Default"/>
                    <w:spacing w:before="40" w:after="40"/>
                    <w:rPr>
                      <w:rFonts w:asciiTheme="minorHAnsi" w:hAnsiTheme="minorHAnsi" w:cstheme="minorHAnsi"/>
                      <w:bCs/>
                      <w:color w:val="C00000"/>
                      <w:sz w:val="22"/>
                      <w:szCs w:val="22"/>
                    </w:rPr>
                  </w:pPr>
                </w:p>
              </w:tc>
              <w:tc>
                <w:tcPr>
                  <w:tcW w:w="5245" w:type="dxa"/>
                </w:tcPr>
                <w:p w14:paraId="57ED817C" w14:textId="77777777" w:rsidR="00AE776C" w:rsidRDefault="00AE776C" w:rsidP="00D65840">
                  <w:pPr>
                    <w:pStyle w:val="Default"/>
                    <w:spacing w:before="40" w:after="40"/>
                    <w:rPr>
                      <w:rFonts w:asciiTheme="minorHAnsi" w:hAnsiTheme="minorHAnsi" w:cstheme="minorHAnsi"/>
                      <w:bCs/>
                      <w:color w:val="C00000"/>
                      <w:sz w:val="22"/>
                      <w:szCs w:val="22"/>
                    </w:rPr>
                  </w:pPr>
                  <w:proofErr w:type="spellStart"/>
                  <w:r>
                    <w:rPr>
                      <w:rFonts w:asciiTheme="minorHAnsi" w:hAnsiTheme="minorHAnsi" w:cstheme="minorHAnsi"/>
                      <w:color w:val="0070C0"/>
                      <w:sz w:val="22"/>
                      <w:szCs w:val="22"/>
                    </w:rPr>
                    <w:t>Eg.</w:t>
                  </w:r>
                  <w:proofErr w:type="spellEnd"/>
                  <w:r>
                    <w:rPr>
                      <w:rFonts w:asciiTheme="minorHAnsi" w:hAnsiTheme="minorHAnsi" w:cstheme="minorHAnsi"/>
                      <w:color w:val="0070C0"/>
                      <w:sz w:val="22"/>
                      <w:szCs w:val="22"/>
                    </w:rPr>
                    <w:t xml:space="preserve"> BYO</w:t>
                  </w:r>
                </w:p>
              </w:tc>
            </w:tr>
            <w:tr w:rsidR="00AE776C" w14:paraId="1F2BC8E1" w14:textId="77777777" w:rsidTr="003C3E1C">
              <w:tc>
                <w:tcPr>
                  <w:tcW w:w="1371" w:type="dxa"/>
                </w:tcPr>
                <w:p w14:paraId="40EA1208" w14:textId="77777777" w:rsidR="00AE776C" w:rsidRDefault="00AE776C" w:rsidP="00D65840">
                  <w:pPr>
                    <w:pStyle w:val="Default"/>
                    <w:spacing w:before="40" w:after="40"/>
                    <w:rPr>
                      <w:rFonts w:asciiTheme="minorHAnsi" w:hAnsiTheme="minorHAnsi" w:cstheme="minorHAnsi"/>
                      <w:bCs/>
                      <w:color w:val="C00000"/>
                      <w:sz w:val="22"/>
                      <w:szCs w:val="22"/>
                    </w:rPr>
                  </w:pPr>
                  <w:r w:rsidRPr="006F2D7B">
                    <w:rPr>
                      <w:rFonts w:asciiTheme="minorHAnsi" w:hAnsiTheme="minorHAnsi" w:cstheme="minorHAnsi"/>
                      <w:b/>
                      <w:bCs/>
                      <w:color w:val="auto"/>
                      <w:sz w:val="22"/>
                      <w:szCs w:val="22"/>
                    </w:rPr>
                    <w:t>Lunches</w:t>
                  </w:r>
                  <w:r w:rsidRPr="006F2D7B">
                    <w:rPr>
                      <w:rFonts w:asciiTheme="minorHAnsi" w:hAnsiTheme="minorHAnsi" w:cstheme="minorHAnsi"/>
                      <w:bCs/>
                      <w:color w:val="auto"/>
                      <w:sz w:val="22"/>
                      <w:szCs w:val="22"/>
                    </w:rPr>
                    <w:t xml:space="preserve">:     </w:t>
                  </w:r>
                </w:p>
              </w:tc>
              <w:tc>
                <w:tcPr>
                  <w:tcW w:w="1919" w:type="dxa"/>
                </w:tcPr>
                <w:p w14:paraId="6EC2A67A" w14:textId="77777777" w:rsidR="00AE776C" w:rsidRDefault="00AE776C" w:rsidP="00D65840">
                  <w:pPr>
                    <w:pStyle w:val="Default"/>
                    <w:spacing w:before="40" w:after="40"/>
                    <w:rPr>
                      <w:rFonts w:asciiTheme="minorHAnsi" w:hAnsiTheme="minorHAnsi" w:cstheme="minorHAnsi"/>
                      <w:bCs/>
                      <w:color w:val="C00000"/>
                      <w:sz w:val="22"/>
                      <w:szCs w:val="22"/>
                    </w:rPr>
                  </w:pPr>
                  <w:r w:rsidRPr="0000549A">
                    <w:rPr>
                      <w:rFonts w:asciiTheme="minorHAnsi" w:hAnsiTheme="minorHAnsi" w:cstheme="minorHAnsi"/>
                      <w:bCs/>
                      <w:color w:val="C00000"/>
                      <w:sz w:val="22"/>
                      <w:szCs w:val="22"/>
                    </w:rPr>
                    <w:t xml:space="preserve">Day      </w:t>
                  </w:r>
                </w:p>
              </w:tc>
              <w:tc>
                <w:tcPr>
                  <w:tcW w:w="5245" w:type="dxa"/>
                </w:tcPr>
                <w:p w14:paraId="3C7993E7" w14:textId="77777777" w:rsidR="00AE776C" w:rsidRDefault="00AE776C" w:rsidP="00D65840">
                  <w:pPr>
                    <w:pStyle w:val="Default"/>
                    <w:spacing w:before="40" w:after="40"/>
                    <w:rPr>
                      <w:rFonts w:asciiTheme="minorHAnsi" w:hAnsiTheme="minorHAnsi" w:cstheme="minorHAnsi"/>
                      <w:bCs/>
                      <w:color w:val="C00000"/>
                      <w:sz w:val="22"/>
                      <w:szCs w:val="22"/>
                    </w:rPr>
                  </w:pPr>
                  <w:proofErr w:type="spellStart"/>
                  <w:r>
                    <w:rPr>
                      <w:rFonts w:asciiTheme="minorHAnsi" w:hAnsiTheme="minorHAnsi" w:cstheme="minorHAnsi"/>
                      <w:bCs/>
                      <w:color w:val="0070C0"/>
                      <w:sz w:val="22"/>
                      <w:szCs w:val="22"/>
                    </w:rPr>
                    <w:t>Eg.</w:t>
                  </w:r>
                  <w:proofErr w:type="spellEnd"/>
                  <w:r>
                    <w:rPr>
                      <w:rFonts w:asciiTheme="minorHAnsi" w:hAnsiTheme="minorHAnsi" w:cstheme="minorHAnsi"/>
                      <w:bCs/>
                      <w:color w:val="0070C0"/>
                      <w:sz w:val="22"/>
                      <w:szCs w:val="22"/>
                    </w:rPr>
                    <w:t xml:space="preserve"> E</w:t>
                  </w:r>
                  <w:r w:rsidRPr="00A85205">
                    <w:rPr>
                      <w:rFonts w:asciiTheme="minorHAnsi" w:hAnsiTheme="minorHAnsi" w:cstheme="minorHAnsi"/>
                      <w:bCs/>
                      <w:color w:val="0070C0"/>
                      <w:sz w:val="22"/>
                      <w:szCs w:val="22"/>
                    </w:rPr>
                    <w:t>at lunch before the ride.</w:t>
                  </w:r>
                </w:p>
              </w:tc>
            </w:tr>
            <w:tr w:rsidR="00AE776C" w14:paraId="4E06EB4B" w14:textId="77777777" w:rsidTr="003C3E1C">
              <w:tc>
                <w:tcPr>
                  <w:tcW w:w="1371" w:type="dxa"/>
                </w:tcPr>
                <w:p w14:paraId="6DC62FE9" w14:textId="77777777" w:rsidR="00AE776C" w:rsidRDefault="00AE776C" w:rsidP="00D65840">
                  <w:pPr>
                    <w:pStyle w:val="Default"/>
                    <w:spacing w:before="40" w:after="40"/>
                    <w:rPr>
                      <w:rFonts w:asciiTheme="minorHAnsi" w:hAnsiTheme="minorHAnsi" w:cstheme="minorHAnsi"/>
                      <w:bCs/>
                      <w:color w:val="C00000"/>
                      <w:sz w:val="22"/>
                      <w:szCs w:val="22"/>
                    </w:rPr>
                  </w:pPr>
                </w:p>
              </w:tc>
              <w:tc>
                <w:tcPr>
                  <w:tcW w:w="1919" w:type="dxa"/>
                </w:tcPr>
                <w:p w14:paraId="6728E51E" w14:textId="77777777" w:rsidR="00AE776C" w:rsidRDefault="00AE776C" w:rsidP="00D65840">
                  <w:pPr>
                    <w:pStyle w:val="Default"/>
                    <w:spacing w:before="40" w:after="40"/>
                    <w:rPr>
                      <w:rFonts w:asciiTheme="minorHAnsi" w:hAnsiTheme="minorHAnsi" w:cstheme="minorHAnsi"/>
                      <w:bCs/>
                      <w:color w:val="C00000"/>
                      <w:sz w:val="22"/>
                      <w:szCs w:val="22"/>
                    </w:rPr>
                  </w:pPr>
                  <w:r w:rsidRPr="0000549A">
                    <w:rPr>
                      <w:rFonts w:asciiTheme="minorHAnsi" w:hAnsiTheme="minorHAnsi" w:cstheme="minorHAnsi"/>
                      <w:bCs/>
                      <w:color w:val="C00000"/>
                      <w:sz w:val="22"/>
                      <w:szCs w:val="22"/>
                    </w:rPr>
                    <w:t>Day</w:t>
                  </w:r>
                </w:p>
              </w:tc>
              <w:tc>
                <w:tcPr>
                  <w:tcW w:w="5245" w:type="dxa"/>
                </w:tcPr>
                <w:p w14:paraId="26EAAA42" w14:textId="4E815B04" w:rsidR="00AE776C" w:rsidRDefault="00AE776C" w:rsidP="00D65840">
                  <w:pPr>
                    <w:pStyle w:val="Default"/>
                    <w:spacing w:before="40" w:after="40"/>
                    <w:ind w:left="11" w:hanging="11"/>
                    <w:rPr>
                      <w:rFonts w:asciiTheme="minorHAnsi" w:hAnsiTheme="minorHAnsi" w:cstheme="minorHAnsi"/>
                      <w:bCs/>
                      <w:color w:val="0070C0"/>
                      <w:sz w:val="22"/>
                      <w:szCs w:val="22"/>
                    </w:rPr>
                  </w:pPr>
                  <w:proofErr w:type="spellStart"/>
                  <w:r>
                    <w:rPr>
                      <w:rFonts w:asciiTheme="minorHAnsi" w:hAnsiTheme="minorHAnsi" w:cstheme="minorHAnsi"/>
                      <w:bCs/>
                      <w:color w:val="0070C0"/>
                      <w:sz w:val="22"/>
                      <w:szCs w:val="22"/>
                    </w:rPr>
                    <w:t>Eg.</w:t>
                  </w:r>
                  <w:proofErr w:type="spellEnd"/>
                  <w:r>
                    <w:rPr>
                      <w:rFonts w:asciiTheme="minorHAnsi" w:hAnsiTheme="minorHAnsi" w:cstheme="minorHAnsi"/>
                      <w:bCs/>
                      <w:color w:val="0070C0"/>
                      <w:sz w:val="22"/>
                      <w:szCs w:val="22"/>
                    </w:rPr>
                    <w:t xml:space="preserve"> T</w:t>
                  </w:r>
                  <w:r w:rsidRPr="00A85205">
                    <w:rPr>
                      <w:rFonts w:asciiTheme="minorHAnsi" w:hAnsiTheme="minorHAnsi" w:cstheme="minorHAnsi"/>
                      <w:bCs/>
                      <w:color w:val="0070C0"/>
                      <w:sz w:val="22"/>
                      <w:szCs w:val="22"/>
                    </w:rPr>
                    <w:t>ake lunch for you and your horse</w:t>
                  </w:r>
                  <w:r>
                    <w:rPr>
                      <w:rFonts w:asciiTheme="minorHAnsi" w:hAnsiTheme="minorHAnsi" w:cstheme="minorHAnsi"/>
                      <w:bCs/>
                      <w:color w:val="0070C0"/>
                      <w:sz w:val="22"/>
                      <w:szCs w:val="22"/>
                    </w:rPr>
                    <w:t xml:space="preserve"> (in a nosebag)</w:t>
                  </w:r>
                  <w:r w:rsidRPr="00A85205">
                    <w:rPr>
                      <w:rFonts w:asciiTheme="minorHAnsi" w:hAnsiTheme="minorHAnsi" w:cstheme="minorHAnsi"/>
                      <w:bCs/>
                      <w:color w:val="0070C0"/>
                      <w:sz w:val="22"/>
                      <w:szCs w:val="22"/>
                    </w:rPr>
                    <w:t>, plus a collapsible water container</w:t>
                  </w:r>
                  <w:r w:rsidR="003A445D">
                    <w:rPr>
                      <w:rFonts w:asciiTheme="minorHAnsi" w:hAnsiTheme="minorHAnsi" w:cstheme="minorHAnsi"/>
                      <w:bCs/>
                      <w:color w:val="0070C0"/>
                      <w:sz w:val="22"/>
                      <w:szCs w:val="22"/>
                    </w:rPr>
                    <w:t>.</w:t>
                  </w:r>
                </w:p>
                <w:p w14:paraId="13927135" w14:textId="77777777" w:rsidR="00AE776C" w:rsidRPr="0089209D" w:rsidRDefault="00AE776C" w:rsidP="00D65840">
                  <w:pPr>
                    <w:pStyle w:val="Default"/>
                    <w:spacing w:before="40" w:after="40"/>
                    <w:ind w:left="11" w:hanging="11"/>
                    <w:rPr>
                      <w:rFonts w:asciiTheme="minorHAnsi" w:hAnsiTheme="minorHAnsi" w:cstheme="minorHAnsi"/>
                      <w:bCs/>
                      <w:color w:val="0070C0"/>
                      <w:sz w:val="22"/>
                      <w:szCs w:val="22"/>
                    </w:rPr>
                  </w:pPr>
                  <w:r w:rsidRPr="0089209D">
                    <w:rPr>
                      <w:rFonts w:asciiTheme="minorHAnsi" w:hAnsiTheme="minorHAnsi" w:cstheme="minorHAnsi"/>
                      <w:bCs/>
                      <w:color w:val="0070C0"/>
                      <w:sz w:val="22"/>
                      <w:szCs w:val="22"/>
                    </w:rPr>
                    <w:t>No hay to be taken to lunch spots.</w:t>
                  </w:r>
                </w:p>
                <w:p w14:paraId="740DBFD0" w14:textId="77777777" w:rsidR="00AE776C" w:rsidRDefault="00AE776C" w:rsidP="00D65840">
                  <w:pPr>
                    <w:pStyle w:val="Default"/>
                    <w:spacing w:before="40" w:after="40"/>
                    <w:ind w:left="11" w:hanging="11"/>
                    <w:rPr>
                      <w:rFonts w:asciiTheme="minorHAnsi" w:hAnsiTheme="minorHAnsi" w:cstheme="minorHAnsi"/>
                      <w:bCs/>
                      <w:color w:val="0070C0"/>
                      <w:sz w:val="22"/>
                      <w:szCs w:val="22"/>
                    </w:rPr>
                  </w:pPr>
                  <w:r>
                    <w:rPr>
                      <w:rFonts w:asciiTheme="minorHAnsi" w:hAnsiTheme="minorHAnsi" w:cstheme="minorHAnsi"/>
                      <w:bCs/>
                      <w:color w:val="0070C0"/>
                      <w:sz w:val="22"/>
                      <w:szCs w:val="22"/>
                    </w:rPr>
                    <w:t>OR</w:t>
                  </w:r>
                  <w:r w:rsidRPr="00A85205">
                    <w:rPr>
                      <w:rFonts w:asciiTheme="minorHAnsi" w:hAnsiTheme="minorHAnsi" w:cstheme="minorHAnsi"/>
                      <w:bCs/>
                      <w:color w:val="0070C0"/>
                      <w:sz w:val="22"/>
                      <w:szCs w:val="22"/>
                    </w:rPr>
                    <w:t xml:space="preserve"> </w:t>
                  </w:r>
                </w:p>
                <w:p w14:paraId="4E848C4B" w14:textId="77777777" w:rsidR="00AE776C" w:rsidRDefault="00AE776C" w:rsidP="00D65840">
                  <w:pPr>
                    <w:pStyle w:val="Default"/>
                    <w:spacing w:before="40" w:after="40"/>
                    <w:rPr>
                      <w:rFonts w:asciiTheme="minorHAnsi" w:hAnsiTheme="minorHAnsi" w:cstheme="minorHAnsi"/>
                      <w:bCs/>
                      <w:color w:val="C00000"/>
                      <w:sz w:val="22"/>
                      <w:szCs w:val="22"/>
                    </w:rPr>
                  </w:pPr>
                  <w:r>
                    <w:rPr>
                      <w:rFonts w:asciiTheme="minorHAnsi" w:hAnsiTheme="minorHAnsi" w:cstheme="minorHAnsi"/>
                      <w:bCs/>
                      <w:color w:val="0070C0"/>
                      <w:sz w:val="22"/>
                      <w:szCs w:val="22"/>
                    </w:rPr>
                    <w:lastRenderedPageBreak/>
                    <w:t>A</w:t>
                  </w:r>
                  <w:r w:rsidRPr="00A85205">
                    <w:rPr>
                      <w:rFonts w:asciiTheme="minorHAnsi" w:hAnsiTheme="minorHAnsi" w:cstheme="minorHAnsi"/>
                      <w:bCs/>
                      <w:color w:val="0070C0"/>
                      <w:sz w:val="22"/>
                      <w:szCs w:val="22"/>
                    </w:rPr>
                    <w:t xml:space="preserve"> support vehicle will be available to take </w:t>
                  </w:r>
                  <w:r>
                    <w:rPr>
                      <w:rFonts w:asciiTheme="minorHAnsi" w:hAnsiTheme="minorHAnsi" w:cstheme="minorHAnsi"/>
                      <w:bCs/>
                      <w:color w:val="0070C0"/>
                      <w:sz w:val="22"/>
                      <w:szCs w:val="22"/>
                    </w:rPr>
                    <w:t>water and lunch for you and your horse</w:t>
                  </w:r>
                  <w:r w:rsidRPr="00A85205">
                    <w:rPr>
                      <w:rFonts w:asciiTheme="minorHAnsi" w:hAnsiTheme="minorHAnsi" w:cstheme="minorHAnsi"/>
                      <w:bCs/>
                      <w:color w:val="0070C0"/>
                      <w:sz w:val="22"/>
                      <w:szCs w:val="22"/>
                    </w:rPr>
                    <w:t xml:space="preserve"> to the lunch spot.</w:t>
                  </w:r>
                </w:p>
              </w:tc>
            </w:tr>
            <w:tr w:rsidR="00AE776C" w14:paraId="6C39FF27" w14:textId="77777777" w:rsidTr="003C3E1C">
              <w:tc>
                <w:tcPr>
                  <w:tcW w:w="1371" w:type="dxa"/>
                </w:tcPr>
                <w:p w14:paraId="7A7D721C" w14:textId="77777777" w:rsidR="00AE776C" w:rsidRDefault="00AE776C" w:rsidP="00D65840">
                  <w:pPr>
                    <w:pStyle w:val="Default"/>
                    <w:spacing w:before="40" w:after="40"/>
                    <w:rPr>
                      <w:rFonts w:asciiTheme="minorHAnsi" w:hAnsiTheme="minorHAnsi" w:cstheme="minorHAnsi"/>
                      <w:bCs/>
                      <w:color w:val="C00000"/>
                      <w:sz w:val="22"/>
                      <w:szCs w:val="22"/>
                    </w:rPr>
                  </w:pPr>
                </w:p>
              </w:tc>
              <w:tc>
                <w:tcPr>
                  <w:tcW w:w="1919" w:type="dxa"/>
                </w:tcPr>
                <w:p w14:paraId="398FA285" w14:textId="77777777" w:rsidR="00AE776C" w:rsidRDefault="00AE776C" w:rsidP="00D65840">
                  <w:pPr>
                    <w:pStyle w:val="Default"/>
                    <w:spacing w:before="40" w:after="40"/>
                    <w:rPr>
                      <w:rFonts w:asciiTheme="minorHAnsi" w:hAnsiTheme="minorHAnsi" w:cstheme="minorHAnsi"/>
                      <w:bCs/>
                      <w:color w:val="C00000"/>
                      <w:sz w:val="22"/>
                      <w:szCs w:val="22"/>
                    </w:rPr>
                  </w:pPr>
                  <w:r w:rsidRPr="0000549A">
                    <w:rPr>
                      <w:rFonts w:asciiTheme="minorHAnsi" w:hAnsiTheme="minorHAnsi" w:cstheme="minorHAnsi"/>
                      <w:bCs/>
                      <w:color w:val="C00000"/>
                      <w:sz w:val="22"/>
                      <w:szCs w:val="22"/>
                    </w:rPr>
                    <w:t xml:space="preserve">Day    </w:t>
                  </w:r>
                </w:p>
              </w:tc>
              <w:tc>
                <w:tcPr>
                  <w:tcW w:w="5245" w:type="dxa"/>
                </w:tcPr>
                <w:p w14:paraId="565A9604" w14:textId="538D8031" w:rsidR="00AE776C" w:rsidRDefault="00AE776C" w:rsidP="00D65840">
                  <w:pPr>
                    <w:pStyle w:val="Default"/>
                    <w:spacing w:before="40" w:after="40"/>
                    <w:rPr>
                      <w:rFonts w:asciiTheme="minorHAnsi" w:hAnsiTheme="minorHAnsi" w:cstheme="minorHAnsi"/>
                      <w:bCs/>
                      <w:color w:val="C00000"/>
                      <w:sz w:val="22"/>
                      <w:szCs w:val="22"/>
                    </w:rPr>
                  </w:pPr>
                  <w:proofErr w:type="spellStart"/>
                  <w:r>
                    <w:rPr>
                      <w:rFonts w:asciiTheme="minorHAnsi" w:hAnsiTheme="minorHAnsi" w:cstheme="minorHAnsi"/>
                      <w:bCs/>
                      <w:color w:val="0070C0"/>
                      <w:sz w:val="22"/>
                      <w:szCs w:val="22"/>
                    </w:rPr>
                    <w:t>Eg</w:t>
                  </w:r>
                  <w:r w:rsidR="003A445D">
                    <w:rPr>
                      <w:rFonts w:asciiTheme="minorHAnsi" w:hAnsiTheme="minorHAnsi" w:cstheme="minorHAnsi"/>
                      <w:bCs/>
                      <w:color w:val="0070C0"/>
                      <w:sz w:val="22"/>
                      <w:szCs w:val="22"/>
                    </w:rPr>
                    <w:t>.</w:t>
                  </w:r>
                  <w:proofErr w:type="spellEnd"/>
                  <w:r>
                    <w:rPr>
                      <w:rFonts w:asciiTheme="minorHAnsi" w:hAnsiTheme="minorHAnsi" w:cstheme="minorHAnsi"/>
                      <w:bCs/>
                      <w:color w:val="0070C0"/>
                      <w:sz w:val="22"/>
                      <w:szCs w:val="22"/>
                    </w:rPr>
                    <w:t xml:space="preserve"> R</w:t>
                  </w:r>
                  <w:r w:rsidRPr="00A85205">
                    <w:rPr>
                      <w:rFonts w:asciiTheme="minorHAnsi" w:hAnsiTheme="minorHAnsi" w:cstheme="minorHAnsi"/>
                      <w:bCs/>
                      <w:color w:val="0070C0"/>
                      <w:sz w:val="22"/>
                      <w:szCs w:val="22"/>
                    </w:rPr>
                    <w:t>ide will be finished by lunch time.</w:t>
                  </w:r>
                </w:p>
              </w:tc>
            </w:tr>
            <w:tr w:rsidR="00AE776C" w14:paraId="5B198715" w14:textId="77777777" w:rsidTr="003C3E1C">
              <w:tc>
                <w:tcPr>
                  <w:tcW w:w="1371" w:type="dxa"/>
                </w:tcPr>
                <w:p w14:paraId="07FE63FF" w14:textId="77777777" w:rsidR="00AE776C" w:rsidRDefault="00AE776C" w:rsidP="00D65840">
                  <w:pPr>
                    <w:pStyle w:val="Default"/>
                    <w:spacing w:before="40" w:after="40"/>
                    <w:rPr>
                      <w:rFonts w:asciiTheme="minorHAnsi" w:hAnsiTheme="minorHAnsi" w:cstheme="minorHAnsi"/>
                      <w:bCs/>
                      <w:color w:val="C00000"/>
                      <w:sz w:val="22"/>
                      <w:szCs w:val="22"/>
                    </w:rPr>
                  </w:pPr>
                  <w:r w:rsidRPr="006F2D7B">
                    <w:rPr>
                      <w:rFonts w:asciiTheme="minorHAnsi" w:hAnsiTheme="minorHAnsi" w:cstheme="minorHAnsi"/>
                      <w:b/>
                      <w:bCs/>
                      <w:color w:val="auto"/>
                      <w:sz w:val="22"/>
                      <w:szCs w:val="22"/>
                    </w:rPr>
                    <w:t>Dinners</w:t>
                  </w:r>
                  <w:r w:rsidRPr="006F2D7B">
                    <w:rPr>
                      <w:rFonts w:asciiTheme="minorHAnsi" w:hAnsiTheme="minorHAnsi" w:cstheme="minorHAnsi"/>
                      <w:bCs/>
                      <w:color w:val="auto"/>
                      <w:sz w:val="22"/>
                      <w:szCs w:val="22"/>
                    </w:rPr>
                    <w:t xml:space="preserve">:     </w:t>
                  </w:r>
                </w:p>
              </w:tc>
              <w:tc>
                <w:tcPr>
                  <w:tcW w:w="1919" w:type="dxa"/>
                </w:tcPr>
                <w:p w14:paraId="454EE59C" w14:textId="77777777" w:rsidR="00AE776C" w:rsidRDefault="00AE776C" w:rsidP="00D65840">
                  <w:pPr>
                    <w:pStyle w:val="Default"/>
                    <w:spacing w:before="40" w:after="40"/>
                    <w:rPr>
                      <w:rFonts w:asciiTheme="minorHAnsi" w:hAnsiTheme="minorHAnsi" w:cstheme="minorHAnsi"/>
                      <w:bCs/>
                      <w:color w:val="C00000"/>
                      <w:sz w:val="22"/>
                      <w:szCs w:val="22"/>
                    </w:rPr>
                  </w:pPr>
                  <w:r w:rsidRPr="0000549A">
                    <w:rPr>
                      <w:rFonts w:asciiTheme="minorHAnsi" w:hAnsiTheme="minorHAnsi" w:cstheme="minorHAnsi"/>
                      <w:bCs/>
                      <w:color w:val="C00000"/>
                      <w:sz w:val="22"/>
                      <w:szCs w:val="22"/>
                    </w:rPr>
                    <w:t xml:space="preserve">Day    </w:t>
                  </w:r>
                </w:p>
              </w:tc>
              <w:tc>
                <w:tcPr>
                  <w:tcW w:w="5245" w:type="dxa"/>
                </w:tcPr>
                <w:p w14:paraId="7ECB5F72" w14:textId="042E768C" w:rsidR="00AE776C" w:rsidRDefault="00AE776C" w:rsidP="00D65840">
                  <w:pPr>
                    <w:pStyle w:val="Default"/>
                    <w:spacing w:before="40" w:after="40"/>
                    <w:rPr>
                      <w:rFonts w:asciiTheme="minorHAnsi" w:hAnsiTheme="minorHAnsi" w:cstheme="minorHAnsi"/>
                      <w:bCs/>
                      <w:color w:val="C00000"/>
                      <w:sz w:val="22"/>
                      <w:szCs w:val="22"/>
                    </w:rPr>
                  </w:pPr>
                  <w:proofErr w:type="spellStart"/>
                  <w:r>
                    <w:rPr>
                      <w:rFonts w:asciiTheme="minorHAnsi" w:hAnsiTheme="minorHAnsi" w:cstheme="minorHAnsi"/>
                      <w:color w:val="0070C0"/>
                      <w:sz w:val="22"/>
                      <w:szCs w:val="22"/>
                    </w:rPr>
                    <w:t>Eg.</w:t>
                  </w:r>
                  <w:proofErr w:type="spellEnd"/>
                  <w:r>
                    <w:rPr>
                      <w:rFonts w:asciiTheme="minorHAnsi" w:hAnsiTheme="minorHAnsi" w:cstheme="minorHAnsi"/>
                      <w:color w:val="0070C0"/>
                      <w:sz w:val="22"/>
                      <w:szCs w:val="22"/>
                    </w:rPr>
                    <w:t xml:space="preserve"> </w:t>
                  </w:r>
                  <w:r w:rsidR="00114464">
                    <w:rPr>
                      <w:rFonts w:asciiTheme="minorHAnsi" w:hAnsiTheme="minorHAnsi" w:cstheme="minorHAnsi"/>
                      <w:color w:val="0070C0"/>
                      <w:sz w:val="22"/>
                      <w:szCs w:val="22"/>
                    </w:rPr>
                    <w:t>BYO</w:t>
                  </w:r>
                </w:p>
              </w:tc>
            </w:tr>
            <w:tr w:rsidR="00AE776C" w14:paraId="73A8ED8C" w14:textId="77777777" w:rsidTr="003C3E1C">
              <w:tc>
                <w:tcPr>
                  <w:tcW w:w="1371" w:type="dxa"/>
                </w:tcPr>
                <w:p w14:paraId="7D601567" w14:textId="77777777" w:rsidR="00AE776C" w:rsidRDefault="00AE776C" w:rsidP="00D65840">
                  <w:pPr>
                    <w:pStyle w:val="Default"/>
                    <w:spacing w:before="40" w:after="40"/>
                    <w:rPr>
                      <w:rFonts w:asciiTheme="minorHAnsi" w:hAnsiTheme="minorHAnsi" w:cstheme="minorHAnsi"/>
                      <w:bCs/>
                      <w:color w:val="C00000"/>
                      <w:sz w:val="22"/>
                      <w:szCs w:val="22"/>
                    </w:rPr>
                  </w:pPr>
                </w:p>
              </w:tc>
              <w:tc>
                <w:tcPr>
                  <w:tcW w:w="1919" w:type="dxa"/>
                </w:tcPr>
                <w:p w14:paraId="6A221C62" w14:textId="77777777" w:rsidR="00AE776C" w:rsidRDefault="00AE776C" w:rsidP="00D65840">
                  <w:pPr>
                    <w:pStyle w:val="Default"/>
                    <w:spacing w:before="40" w:after="40"/>
                    <w:rPr>
                      <w:rFonts w:asciiTheme="minorHAnsi" w:hAnsiTheme="minorHAnsi" w:cstheme="minorHAnsi"/>
                      <w:bCs/>
                      <w:color w:val="C00000"/>
                      <w:sz w:val="22"/>
                      <w:szCs w:val="22"/>
                    </w:rPr>
                  </w:pPr>
                  <w:r w:rsidRPr="0000549A">
                    <w:rPr>
                      <w:rFonts w:asciiTheme="minorHAnsi" w:hAnsiTheme="minorHAnsi" w:cstheme="minorHAnsi"/>
                      <w:bCs/>
                      <w:color w:val="C00000"/>
                      <w:sz w:val="22"/>
                      <w:szCs w:val="22"/>
                    </w:rPr>
                    <w:t xml:space="preserve">Day    </w:t>
                  </w:r>
                </w:p>
              </w:tc>
              <w:tc>
                <w:tcPr>
                  <w:tcW w:w="5245" w:type="dxa"/>
                </w:tcPr>
                <w:p w14:paraId="39A7C121" w14:textId="767BCC89" w:rsidR="00AE776C" w:rsidRDefault="00AE776C" w:rsidP="00D65840">
                  <w:pPr>
                    <w:pStyle w:val="Default"/>
                    <w:spacing w:before="40" w:after="40"/>
                    <w:rPr>
                      <w:rFonts w:asciiTheme="minorHAnsi" w:hAnsiTheme="minorHAnsi" w:cstheme="minorHAnsi"/>
                      <w:bCs/>
                      <w:color w:val="C00000"/>
                      <w:sz w:val="22"/>
                      <w:szCs w:val="22"/>
                    </w:rPr>
                  </w:pPr>
                  <w:proofErr w:type="spellStart"/>
                  <w:r w:rsidRPr="00B16074">
                    <w:rPr>
                      <w:rFonts w:asciiTheme="minorHAnsi" w:hAnsiTheme="minorHAnsi" w:cstheme="minorHAnsi"/>
                      <w:color w:val="0070C0"/>
                      <w:sz w:val="22"/>
                      <w:szCs w:val="22"/>
                    </w:rPr>
                    <w:t>Eg.</w:t>
                  </w:r>
                  <w:proofErr w:type="spellEnd"/>
                  <w:r w:rsidRPr="00B16074">
                    <w:rPr>
                      <w:rFonts w:asciiTheme="minorHAnsi" w:hAnsiTheme="minorHAnsi" w:cstheme="minorHAnsi"/>
                      <w:color w:val="0070C0"/>
                      <w:sz w:val="22"/>
                      <w:szCs w:val="22"/>
                    </w:rPr>
                    <w:t xml:space="preserve"> Communal BBQ – bring a salad or dessert to share</w:t>
                  </w:r>
                  <w:r w:rsidR="003A445D">
                    <w:rPr>
                      <w:rFonts w:asciiTheme="minorHAnsi" w:hAnsiTheme="minorHAnsi" w:cstheme="minorHAnsi"/>
                      <w:color w:val="0070C0"/>
                      <w:sz w:val="22"/>
                      <w:szCs w:val="22"/>
                    </w:rPr>
                    <w:t>.</w:t>
                  </w:r>
                </w:p>
              </w:tc>
            </w:tr>
            <w:tr w:rsidR="00AE776C" w14:paraId="774319E9" w14:textId="77777777" w:rsidTr="003C3E1C">
              <w:tc>
                <w:tcPr>
                  <w:tcW w:w="1371" w:type="dxa"/>
                </w:tcPr>
                <w:p w14:paraId="32ADF68B" w14:textId="77777777" w:rsidR="00AE776C" w:rsidRDefault="00AE776C" w:rsidP="00D65840">
                  <w:pPr>
                    <w:pStyle w:val="Default"/>
                    <w:spacing w:before="40" w:after="40"/>
                    <w:rPr>
                      <w:rFonts w:asciiTheme="minorHAnsi" w:hAnsiTheme="minorHAnsi" w:cstheme="minorHAnsi"/>
                      <w:bCs/>
                      <w:color w:val="C00000"/>
                      <w:sz w:val="22"/>
                      <w:szCs w:val="22"/>
                    </w:rPr>
                  </w:pPr>
                </w:p>
              </w:tc>
              <w:tc>
                <w:tcPr>
                  <w:tcW w:w="1919" w:type="dxa"/>
                </w:tcPr>
                <w:p w14:paraId="56D7EE83" w14:textId="77777777" w:rsidR="00AE776C" w:rsidRDefault="00AE776C" w:rsidP="00D65840">
                  <w:pPr>
                    <w:pStyle w:val="Default"/>
                    <w:spacing w:before="40" w:after="40"/>
                    <w:rPr>
                      <w:rFonts w:asciiTheme="minorHAnsi" w:hAnsiTheme="minorHAnsi" w:cstheme="minorHAnsi"/>
                      <w:bCs/>
                      <w:color w:val="C00000"/>
                      <w:sz w:val="22"/>
                      <w:szCs w:val="22"/>
                    </w:rPr>
                  </w:pPr>
                  <w:r w:rsidRPr="0000549A">
                    <w:rPr>
                      <w:rFonts w:asciiTheme="minorHAnsi" w:hAnsiTheme="minorHAnsi" w:cstheme="minorHAnsi"/>
                      <w:bCs/>
                      <w:color w:val="C00000"/>
                      <w:sz w:val="22"/>
                      <w:szCs w:val="22"/>
                    </w:rPr>
                    <w:t xml:space="preserve">Day    </w:t>
                  </w:r>
                </w:p>
              </w:tc>
              <w:tc>
                <w:tcPr>
                  <w:tcW w:w="5245" w:type="dxa"/>
                </w:tcPr>
                <w:p w14:paraId="34E60463" w14:textId="0662A3D3" w:rsidR="00AE776C" w:rsidRDefault="00AE776C" w:rsidP="00D65840">
                  <w:pPr>
                    <w:pStyle w:val="Default"/>
                    <w:spacing w:before="40" w:after="40"/>
                    <w:rPr>
                      <w:rFonts w:asciiTheme="minorHAnsi" w:hAnsiTheme="minorHAnsi" w:cstheme="minorHAnsi"/>
                      <w:bCs/>
                      <w:color w:val="C00000"/>
                      <w:sz w:val="22"/>
                      <w:szCs w:val="22"/>
                    </w:rPr>
                  </w:pPr>
                  <w:proofErr w:type="spellStart"/>
                  <w:r>
                    <w:rPr>
                      <w:rFonts w:asciiTheme="minorHAnsi" w:hAnsiTheme="minorHAnsi" w:cstheme="minorHAnsi"/>
                      <w:color w:val="0070C0"/>
                      <w:sz w:val="22"/>
                      <w:szCs w:val="22"/>
                    </w:rPr>
                    <w:t>Eg.</w:t>
                  </w:r>
                  <w:proofErr w:type="spellEnd"/>
                  <w:r>
                    <w:rPr>
                      <w:rFonts w:asciiTheme="minorHAnsi" w:hAnsiTheme="minorHAnsi" w:cstheme="minorHAnsi"/>
                      <w:color w:val="0070C0"/>
                      <w:sz w:val="22"/>
                      <w:szCs w:val="22"/>
                    </w:rPr>
                    <w:t xml:space="preserve"> Dinner out at x venue</w:t>
                  </w:r>
                  <w:r w:rsidR="003A445D">
                    <w:rPr>
                      <w:rFonts w:asciiTheme="minorHAnsi" w:hAnsiTheme="minorHAnsi" w:cstheme="minorHAnsi"/>
                      <w:color w:val="0070C0"/>
                      <w:sz w:val="22"/>
                      <w:szCs w:val="22"/>
                    </w:rPr>
                    <w:t>.</w:t>
                  </w:r>
                </w:p>
              </w:tc>
            </w:tr>
          </w:tbl>
          <w:p w14:paraId="6445F894" w14:textId="77777777" w:rsidR="00AE776C" w:rsidRDefault="00AE776C" w:rsidP="003C3E1C">
            <w:pPr>
              <w:pStyle w:val="Default"/>
              <w:spacing w:after="40"/>
              <w:rPr>
                <w:rFonts w:asciiTheme="minorHAnsi" w:hAnsiTheme="minorHAnsi" w:cstheme="minorHAnsi"/>
                <w:bCs/>
                <w:color w:val="C00000"/>
                <w:sz w:val="22"/>
                <w:szCs w:val="22"/>
              </w:rPr>
            </w:pPr>
          </w:p>
        </w:tc>
      </w:tr>
      <w:tr w:rsidR="00AE776C" w:rsidRPr="0098695D" w14:paraId="139A557F" w14:textId="77777777" w:rsidTr="00CA1363">
        <w:tc>
          <w:tcPr>
            <w:tcW w:w="1964" w:type="dxa"/>
          </w:tcPr>
          <w:p w14:paraId="23EA331A" w14:textId="77777777" w:rsidR="00AE776C" w:rsidRPr="00F10211" w:rsidRDefault="00AE776C" w:rsidP="00842BE0">
            <w:pPr>
              <w:pStyle w:val="Heading2"/>
              <w:rPr>
                <w:rFonts w:cstheme="minorBidi"/>
              </w:rPr>
            </w:pPr>
            <w:r w:rsidRPr="0098695D">
              <w:lastRenderedPageBreak/>
              <w:t>Fires:</w:t>
            </w:r>
          </w:p>
        </w:tc>
        <w:tc>
          <w:tcPr>
            <w:tcW w:w="8841" w:type="dxa"/>
          </w:tcPr>
          <w:p w14:paraId="6AB74336" w14:textId="77777777" w:rsidR="00AE776C" w:rsidRDefault="00AE776C" w:rsidP="00BB35B2">
            <w:pPr>
              <w:spacing w:before="100"/>
            </w:pPr>
            <w:r>
              <w:t>Details of whether campers can light fires.</w:t>
            </w:r>
          </w:p>
        </w:tc>
      </w:tr>
      <w:tr w:rsidR="00AE776C" w:rsidRPr="0098695D" w14:paraId="3319912B" w14:textId="77777777" w:rsidTr="00CA1363">
        <w:tc>
          <w:tcPr>
            <w:tcW w:w="1964" w:type="dxa"/>
          </w:tcPr>
          <w:p w14:paraId="22CEABAD" w14:textId="77777777" w:rsidR="00AE776C" w:rsidRPr="00F10211" w:rsidRDefault="00AE776C" w:rsidP="00842BE0">
            <w:pPr>
              <w:pStyle w:val="Heading2"/>
              <w:rPr>
                <w:rFonts w:cstheme="minorBidi"/>
              </w:rPr>
            </w:pPr>
            <w:r w:rsidRPr="0098695D">
              <w:rPr>
                <w:rFonts w:cstheme="minorBidi"/>
              </w:rPr>
              <w:br w:type="page"/>
            </w:r>
            <w:r>
              <w:t>Wood</w:t>
            </w:r>
            <w:r w:rsidRPr="0098695D">
              <w:t>:</w:t>
            </w:r>
          </w:p>
        </w:tc>
        <w:tc>
          <w:tcPr>
            <w:tcW w:w="8841" w:type="dxa"/>
          </w:tcPr>
          <w:p w14:paraId="6D9CCAB6" w14:textId="77777777" w:rsidR="00AE776C" w:rsidRDefault="00AE776C" w:rsidP="00BB35B2">
            <w:pPr>
              <w:spacing w:before="100"/>
            </w:pPr>
            <w:r>
              <w:t>Detail whether people need to bring their own wood. If fires not allowed, delete this row (right click your mouse in this box in the table, choose ‘Delete Cells’, choose ‘Delete entire row’).</w:t>
            </w:r>
          </w:p>
        </w:tc>
      </w:tr>
      <w:tr w:rsidR="00AE776C" w:rsidRPr="0098695D" w14:paraId="56339A7A" w14:textId="77777777" w:rsidTr="00CA1363">
        <w:tc>
          <w:tcPr>
            <w:tcW w:w="1964" w:type="dxa"/>
          </w:tcPr>
          <w:p w14:paraId="76E2EB92" w14:textId="77777777" w:rsidR="00AE776C" w:rsidRPr="00F10211" w:rsidRDefault="00AE776C" w:rsidP="00842BE0">
            <w:pPr>
              <w:pStyle w:val="Heading2"/>
              <w:rPr>
                <w:rFonts w:cstheme="minorBidi"/>
              </w:rPr>
            </w:pPr>
            <w:r>
              <w:t>Fuel and Supplies:</w:t>
            </w:r>
          </w:p>
        </w:tc>
        <w:tc>
          <w:tcPr>
            <w:tcW w:w="8841" w:type="dxa"/>
          </w:tcPr>
          <w:p w14:paraId="41827176" w14:textId="1CB6AFC0" w:rsidR="00AE776C" w:rsidRDefault="00002E98" w:rsidP="00BB35B2">
            <w:pPr>
              <w:spacing w:before="100"/>
            </w:pPr>
            <w:r w:rsidRPr="003254ED">
              <w:t xml:space="preserve">Closest </w:t>
            </w:r>
            <w:r w:rsidR="003254ED" w:rsidRPr="003254ED">
              <w:t xml:space="preserve">supplies – </w:t>
            </w:r>
            <w:r w:rsidR="003254ED">
              <w:t>xxx</w:t>
            </w:r>
          </w:p>
          <w:p w14:paraId="7A742EC8" w14:textId="6CDD50CB" w:rsidR="003254ED" w:rsidRDefault="003254ED" w:rsidP="009A0E8D">
            <w:r w:rsidRPr="0066743F">
              <w:t>Closest fuel – xxx</w:t>
            </w:r>
          </w:p>
        </w:tc>
      </w:tr>
      <w:tr w:rsidR="00AE776C" w:rsidRPr="0098695D" w14:paraId="4250B8A3" w14:textId="77777777" w:rsidTr="00CA1363">
        <w:tc>
          <w:tcPr>
            <w:tcW w:w="1964" w:type="dxa"/>
          </w:tcPr>
          <w:p w14:paraId="14BA22D9" w14:textId="77777777" w:rsidR="00AE776C" w:rsidRPr="00F10211" w:rsidRDefault="00AE776C" w:rsidP="00842BE0">
            <w:pPr>
              <w:pStyle w:val="Heading2"/>
              <w:rPr>
                <w:rFonts w:cstheme="minorBidi"/>
              </w:rPr>
            </w:pPr>
            <w:r w:rsidRPr="0098695D">
              <w:t>Mobile Phones:</w:t>
            </w:r>
          </w:p>
        </w:tc>
        <w:tc>
          <w:tcPr>
            <w:tcW w:w="8841" w:type="dxa"/>
          </w:tcPr>
          <w:p w14:paraId="43D7A138" w14:textId="77777777" w:rsidR="00AE776C" w:rsidRDefault="00AE776C" w:rsidP="00BB35B2">
            <w:pPr>
              <w:spacing w:before="100"/>
            </w:pPr>
            <w:r w:rsidRPr="00ED0701">
              <w:t xml:space="preserve">Details of whether there is </w:t>
            </w:r>
            <w:r>
              <w:t xml:space="preserve">mobile </w:t>
            </w:r>
            <w:r w:rsidRPr="00ED0701">
              <w:t>coverage at camp and out on the trails.</w:t>
            </w:r>
          </w:p>
        </w:tc>
      </w:tr>
      <w:tr w:rsidR="00AE776C" w:rsidRPr="0098695D" w14:paraId="6156B248" w14:textId="77777777" w:rsidTr="00CA1363">
        <w:tc>
          <w:tcPr>
            <w:tcW w:w="1964" w:type="dxa"/>
          </w:tcPr>
          <w:p w14:paraId="2DC81025" w14:textId="77777777" w:rsidR="00AE776C" w:rsidRPr="00F10211" w:rsidRDefault="00AE776C" w:rsidP="00842BE0">
            <w:pPr>
              <w:pStyle w:val="Heading2"/>
              <w:rPr>
                <w:rFonts w:cstheme="minorBidi"/>
              </w:rPr>
            </w:pPr>
            <w:r w:rsidRPr="0098695D">
              <w:t>Horse Feed:</w:t>
            </w:r>
          </w:p>
        </w:tc>
        <w:tc>
          <w:tcPr>
            <w:tcW w:w="8841" w:type="dxa"/>
          </w:tcPr>
          <w:p w14:paraId="6F20277E" w14:textId="77777777" w:rsidR="00AE776C" w:rsidRDefault="00AE776C" w:rsidP="00BB35B2">
            <w:pPr>
              <w:spacing w:before="100"/>
            </w:pPr>
            <w:r w:rsidRPr="00950AA6">
              <w:t>Details of whether paddock feed is available, whether people should bring their own hard feed, etc.</w:t>
            </w:r>
          </w:p>
          <w:p w14:paraId="3F97F4A0" w14:textId="77777777" w:rsidR="00AE776C" w:rsidRDefault="00AE776C" w:rsidP="003C3E1C">
            <w:pPr>
              <w:pStyle w:val="Default"/>
              <w:spacing w:after="120"/>
              <w:rPr>
                <w:rFonts w:asciiTheme="minorHAnsi" w:hAnsiTheme="minorHAnsi" w:cstheme="minorHAnsi"/>
                <w:bCs/>
                <w:color w:val="0070C0"/>
                <w:sz w:val="22"/>
                <w:szCs w:val="22"/>
              </w:rPr>
            </w:pPr>
            <w:proofErr w:type="spellStart"/>
            <w:r w:rsidRPr="00A74D2C">
              <w:rPr>
                <w:rFonts w:asciiTheme="minorHAnsi" w:hAnsiTheme="minorHAnsi" w:cstheme="minorHAnsi"/>
                <w:bCs/>
                <w:color w:val="0070C0"/>
                <w:sz w:val="22"/>
                <w:szCs w:val="22"/>
              </w:rPr>
              <w:t>Eg.</w:t>
            </w:r>
            <w:proofErr w:type="spellEnd"/>
            <w:r w:rsidRPr="00A74D2C">
              <w:rPr>
                <w:rFonts w:asciiTheme="minorHAnsi" w:hAnsiTheme="minorHAnsi" w:cstheme="minorHAnsi"/>
                <w:bCs/>
                <w:color w:val="0070C0"/>
                <w:sz w:val="22"/>
                <w:szCs w:val="22"/>
              </w:rPr>
              <w:t xml:space="preserve"> </w:t>
            </w:r>
          </w:p>
          <w:p w14:paraId="43906EAC" w14:textId="77777777" w:rsidR="00AE776C" w:rsidRDefault="00AE776C" w:rsidP="003C3E1C">
            <w:pPr>
              <w:pStyle w:val="Default"/>
              <w:spacing w:after="40"/>
              <w:rPr>
                <w:rFonts w:asciiTheme="minorHAnsi" w:hAnsiTheme="minorHAnsi" w:cstheme="minorHAnsi"/>
                <w:bCs/>
                <w:color w:val="0070C0"/>
                <w:sz w:val="22"/>
                <w:szCs w:val="22"/>
              </w:rPr>
            </w:pPr>
            <w:r w:rsidRPr="00A74D2C">
              <w:rPr>
                <w:rFonts w:asciiTheme="minorHAnsi" w:hAnsiTheme="minorHAnsi" w:cstheme="minorHAnsi"/>
                <w:bCs/>
                <w:color w:val="0070C0"/>
                <w:sz w:val="22"/>
                <w:szCs w:val="22"/>
              </w:rPr>
              <w:t>Bring your own horse feed</w:t>
            </w:r>
            <w:r>
              <w:rPr>
                <w:rFonts w:asciiTheme="minorHAnsi" w:hAnsiTheme="minorHAnsi" w:cstheme="minorHAnsi"/>
                <w:bCs/>
                <w:color w:val="0070C0"/>
                <w:sz w:val="22"/>
                <w:szCs w:val="22"/>
              </w:rPr>
              <w:t>/Horse feed is supplied (give details)</w:t>
            </w:r>
            <w:r w:rsidRPr="00A74D2C">
              <w:rPr>
                <w:rFonts w:asciiTheme="minorHAnsi" w:hAnsiTheme="minorHAnsi" w:cstheme="minorHAnsi"/>
                <w:bCs/>
                <w:color w:val="0070C0"/>
                <w:sz w:val="22"/>
                <w:szCs w:val="22"/>
              </w:rPr>
              <w:t xml:space="preserve">. </w:t>
            </w:r>
          </w:p>
          <w:p w14:paraId="21A372B2" w14:textId="77777777" w:rsidR="005527CA" w:rsidRDefault="005527CA" w:rsidP="005527CA">
            <w:pPr>
              <w:pStyle w:val="Default"/>
              <w:numPr>
                <w:ilvl w:val="0"/>
                <w:numId w:val="19"/>
              </w:numPr>
              <w:spacing w:after="40"/>
              <w:ind w:left="320" w:hanging="290"/>
              <w:rPr>
                <w:rFonts w:asciiTheme="minorHAnsi" w:hAnsiTheme="minorHAnsi" w:cstheme="minorHAnsi"/>
                <w:bCs/>
                <w:color w:val="0070C0"/>
                <w:sz w:val="22"/>
                <w:szCs w:val="22"/>
              </w:rPr>
            </w:pPr>
            <w:r w:rsidRPr="00A74D2C">
              <w:rPr>
                <w:rFonts w:asciiTheme="minorHAnsi" w:hAnsiTheme="minorHAnsi" w:cstheme="minorHAnsi"/>
                <w:bCs/>
                <w:color w:val="0070C0"/>
                <w:sz w:val="22"/>
                <w:szCs w:val="22"/>
              </w:rPr>
              <w:t xml:space="preserve">Please use feed with non-viable seeds </w:t>
            </w:r>
            <w:r>
              <w:rPr>
                <w:rFonts w:asciiTheme="minorHAnsi" w:hAnsiTheme="minorHAnsi" w:cstheme="minorHAnsi"/>
                <w:bCs/>
                <w:color w:val="0070C0"/>
                <w:sz w:val="22"/>
                <w:szCs w:val="22"/>
              </w:rPr>
              <w:t xml:space="preserve">such as </w:t>
            </w:r>
            <w:r w:rsidRPr="00A74D2C">
              <w:rPr>
                <w:rFonts w:asciiTheme="minorHAnsi" w:hAnsiTheme="minorHAnsi" w:cstheme="minorHAnsi"/>
                <w:bCs/>
                <w:color w:val="0070C0"/>
                <w:sz w:val="22"/>
                <w:szCs w:val="22"/>
              </w:rPr>
              <w:t>pellets, micronized or cooked seeds, as we want to be low impact in our forests</w:t>
            </w:r>
            <w:r>
              <w:rPr>
                <w:rFonts w:asciiTheme="minorHAnsi" w:hAnsiTheme="minorHAnsi" w:cstheme="minorHAnsi"/>
                <w:bCs/>
                <w:color w:val="0070C0"/>
                <w:sz w:val="22"/>
                <w:szCs w:val="22"/>
              </w:rPr>
              <w:t xml:space="preserve">, and </w:t>
            </w:r>
            <w:r w:rsidRPr="00EA1084">
              <w:rPr>
                <w:rFonts w:asciiTheme="minorHAnsi" w:hAnsiTheme="minorHAnsi" w:cstheme="minorHAnsi"/>
                <w:bCs/>
                <w:color w:val="0070C0"/>
                <w:sz w:val="22"/>
                <w:szCs w:val="22"/>
              </w:rPr>
              <w:t xml:space="preserve">don’t </w:t>
            </w:r>
            <w:r>
              <w:rPr>
                <w:rFonts w:asciiTheme="minorHAnsi" w:hAnsiTheme="minorHAnsi" w:cstheme="minorHAnsi"/>
                <w:bCs/>
                <w:color w:val="0070C0"/>
                <w:sz w:val="22"/>
                <w:szCs w:val="22"/>
              </w:rPr>
              <w:t xml:space="preserve">want to </w:t>
            </w:r>
            <w:r w:rsidRPr="00EA1084">
              <w:rPr>
                <w:rFonts w:asciiTheme="minorHAnsi" w:hAnsiTheme="minorHAnsi" w:cstheme="minorHAnsi"/>
                <w:bCs/>
                <w:color w:val="0070C0"/>
                <w:sz w:val="22"/>
                <w:szCs w:val="22"/>
              </w:rPr>
              <w:t>leave weeds at the host property</w:t>
            </w:r>
            <w:r w:rsidRPr="00A74D2C">
              <w:rPr>
                <w:rFonts w:asciiTheme="minorHAnsi" w:hAnsiTheme="minorHAnsi" w:cstheme="minorHAnsi"/>
                <w:bCs/>
                <w:color w:val="0070C0"/>
                <w:sz w:val="22"/>
                <w:szCs w:val="22"/>
              </w:rPr>
              <w:t>.</w:t>
            </w:r>
          </w:p>
          <w:p w14:paraId="0D4CA319" w14:textId="42C265BD" w:rsidR="00EC20F8" w:rsidRPr="00EC20F8" w:rsidRDefault="00EC20F8" w:rsidP="00EC20F8">
            <w:pPr>
              <w:pStyle w:val="Default"/>
              <w:numPr>
                <w:ilvl w:val="0"/>
                <w:numId w:val="19"/>
              </w:numPr>
              <w:spacing w:after="40"/>
              <w:ind w:left="320" w:hanging="290"/>
              <w:rPr>
                <w:rFonts w:asciiTheme="minorHAnsi" w:hAnsiTheme="minorHAnsi" w:cstheme="minorHAnsi"/>
                <w:bCs/>
                <w:color w:val="0070C0"/>
                <w:sz w:val="22"/>
                <w:szCs w:val="22"/>
              </w:rPr>
            </w:pPr>
            <w:r w:rsidRPr="00EC20F8">
              <w:rPr>
                <w:rFonts w:asciiTheme="minorHAnsi" w:hAnsiTheme="minorHAnsi" w:cstheme="minorHAnsi"/>
                <w:bCs/>
                <w:color w:val="0070C0"/>
                <w:sz w:val="22"/>
                <w:szCs w:val="22"/>
              </w:rPr>
              <w:t>Start feeding this feed a week prior so that your horse gets used to it and so that any viable seeds have been eliminated prior to your arrival.</w:t>
            </w:r>
          </w:p>
          <w:p w14:paraId="7501CE5D" w14:textId="08A816C6" w:rsidR="00AE776C" w:rsidRDefault="00AE776C" w:rsidP="00CA20F0">
            <w:pPr>
              <w:pStyle w:val="Default"/>
              <w:rPr>
                <w:rFonts w:asciiTheme="minorHAnsi" w:hAnsiTheme="minorHAnsi" w:cstheme="minorHAnsi"/>
                <w:bCs/>
                <w:color w:val="C00000"/>
                <w:sz w:val="22"/>
                <w:szCs w:val="22"/>
              </w:rPr>
            </w:pPr>
            <w:r w:rsidRPr="00BF6FCC">
              <w:rPr>
                <w:rFonts w:asciiTheme="minorHAnsi" w:hAnsiTheme="minorHAnsi" w:cstheme="minorHAnsi"/>
                <w:bCs/>
                <w:color w:val="0070C0"/>
                <w:sz w:val="22"/>
                <w:szCs w:val="22"/>
              </w:rPr>
              <w:t xml:space="preserve">Bring a nose bag that you can carry on your saddle to give your horse at lunch time.  </w:t>
            </w:r>
          </w:p>
        </w:tc>
      </w:tr>
      <w:tr w:rsidR="00AE776C" w:rsidRPr="0098695D" w14:paraId="038CD763" w14:textId="77777777" w:rsidTr="00CA1363">
        <w:tc>
          <w:tcPr>
            <w:tcW w:w="1964" w:type="dxa"/>
          </w:tcPr>
          <w:p w14:paraId="56024E98" w14:textId="77777777" w:rsidR="00AE776C" w:rsidRPr="00F10211" w:rsidRDefault="00AE776C" w:rsidP="00842BE0">
            <w:pPr>
              <w:pStyle w:val="Heading2"/>
              <w:rPr>
                <w:rFonts w:cstheme="minorBidi"/>
              </w:rPr>
            </w:pPr>
            <w:r w:rsidRPr="0098695D">
              <w:t>Hay</w:t>
            </w:r>
          </w:p>
        </w:tc>
        <w:tc>
          <w:tcPr>
            <w:tcW w:w="8841" w:type="dxa"/>
          </w:tcPr>
          <w:p w14:paraId="318E0046" w14:textId="77777777" w:rsidR="00AE776C" w:rsidRDefault="00AE776C" w:rsidP="00BB35B2">
            <w:pPr>
              <w:spacing w:before="100"/>
            </w:pPr>
            <w:r>
              <w:t>Details on what types of hay can be brought onto the property and/or whether there is hay available on the property to buy.  If the trek is in a State Forest or National Park, advise people to bring only weed-free lucerne hay or weed and seed-free alternative hay.</w:t>
            </w:r>
          </w:p>
          <w:p w14:paraId="2FAD5C37" w14:textId="77777777" w:rsidR="00AE776C" w:rsidRDefault="00AE776C" w:rsidP="003C3E1C">
            <w:pPr>
              <w:pStyle w:val="Default"/>
              <w:spacing w:after="120"/>
              <w:ind w:left="30" w:hanging="30"/>
              <w:rPr>
                <w:rFonts w:asciiTheme="minorHAnsi" w:hAnsiTheme="minorHAnsi" w:cstheme="minorHAnsi"/>
                <w:bCs/>
                <w:color w:val="C00000"/>
                <w:sz w:val="22"/>
                <w:szCs w:val="22"/>
              </w:rPr>
            </w:pPr>
            <w:proofErr w:type="spellStart"/>
            <w:r w:rsidRPr="00502BC4">
              <w:rPr>
                <w:rFonts w:asciiTheme="minorHAnsi" w:hAnsiTheme="minorHAnsi" w:cstheme="minorHAnsi"/>
                <w:bCs/>
                <w:color w:val="0070C0"/>
                <w:sz w:val="22"/>
                <w:szCs w:val="22"/>
              </w:rPr>
              <w:t>Eg</w:t>
            </w:r>
            <w:r w:rsidRPr="00C02D2A">
              <w:rPr>
                <w:rFonts w:asciiTheme="minorHAnsi" w:hAnsiTheme="minorHAnsi" w:cstheme="minorHAnsi"/>
                <w:bCs/>
                <w:color w:val="0070C0"/>
                <w:sz w:val="22"/>
                <w:szCs w:val="22"/>
              </w:rPr>
              <w:t>.</w:t>
            </w:r>
            <w:proofErr w:type="spellEnd"/>
          </w:p>
          <w:p w14:paraId="28B77B34" w14:textId="598F0DAD" w:rsidR="00AE776C" w:rsidRPr="001E161E" w:rsidRDefault="00AE776C" w:rsidP="00AE776C">
            <w:pPr>
              <w:pStyle w:val="Default"/>
              <w:numPr>
                <w:ilvl w:val="0"/>
                <w:numId w:val="19"/>
              </w:numPr>
              <w:spacing w:after="40"/>
              <w:ind w:left="320" w:hanging="290"/>
              <w:rPr>
                <w:rFonts w:asciiTheme="minorHAnsi" w:hAnsiTheme="minorHAnsi" w:cstheme="minorHAnsi"/>
                <w:bCs/>
                <w:color w:val="0070C0"/>
                <w:sz w:val="22"/>
                <w:szCs w:val="22"/>
              </w:rPr>
            </w:pPr>
            <w:r w:rsidRPr="001E161E">
              <w:rPr>
                <w:rFonts w:asciiTheme="minorHAnsi" w:hAnsiTheme="minorHAnsi" w:cstheme="minorHAnsi"/>
                <w:bCs/>
                <w:color w:val="0070C0"/>
                <w:sz w:val="22"/>
                <w:szCs w:val="22"/>
              </w:rPr>
              <w:t>Seed-free and</w:t>
            </w:r>
            <w:r w:rsidR="009D16E7">
              <w:rPr>
                <w:rFonts w:asciiTheme="minorHAnsi" w:hAnsiTheme="minorHAnsi" w:cstheme="minorHAnsi"/>
                <w:bCs/>
                <w:color w:val="0070C0"/>
                <w:sz w:val="22"/>
                <w:szCs w:val="22"/>
              </w:rPr>
              <w:t>/or</w:t>
            </w:r>
            <w:r w:rsidRPr="001E161E">
              <w:rPr>
                <w:rFonts w:asciiTheme="minorHAnsi" w:hAnsiTheme="minorHAnsi" w:cstheme="minorHAnsi"/>
                <w:bCs/>
                <w:color w:val="0070C0"/>
                <w:sz w:val="22"/>
                <w:szCs w:val="22"/>
              </w:rPr>
              <w:t xml:space="preserve"> weed-free hay or hay/chaff replacement alternatives please.  </w:t>
            </w:r>
          </w:p>
          <w:p w14:paraId="21FE4FD6" w14:textId="77777777" w:rsidR="00AE776C" w:rsidRPr="008F36FA" w:rsidRDefault="00AE776C" w:rsidP="00AE776C">
            <w:pPr>
              <w:pStyle w:val="Default"/>
              <w:numPr>
                <w:ilvl w:val="0"/>
                <w:numId w:val="19"/>
              </w:numPr>
              <w:spacing w:after="120"/>
              <w:ind w:left="320" w:hanging="290"/>
              <w:rPr>
                <w:rFonts w:asciiTheme="minorHAnsi" w:hAnsiTheme="minorHAnsi" w:cstheme="minorHAnsi"/>
                <w:b/>
                <w:bCs/>
                <w:color w:val="0070C0"/>
                <w:sz w:val="22"/>
                <w:szCs w:val="22"/>
              </w:rPr>
            </w:pPr>
            <w:r w:rsidRPr="001E161E">
              <w:rPr>
                <w:rFonts w:asciiTheme="minorHAnsi" w:hAnsiTheme="minorHAnsi" w:cstheme="minorHAnsi"/>
                <w:bCs/>
                <w:color w:val="0070C0"/>
                <w:sz w:val="22"/>
                <w:szCs w:val="22"/>
              </w:rPr>
              <w:t>No meadow or oaten hay.</w:t>
            </w:r>
          </w:p>
          <w:p w14:paraId="34498555" w14:textId="77777777" w:rsidR="00AE776C" w:rsidRDefault="00AE776C" w:rsidP="00CA20F0">
            <w:pPr>
              <w:pStyle w:val="Default"/>
              <w:rPr>
                <w:rFonts w:asciiTheme="minorHAnsi" w:hAnsiTheme="minorHAnsi" w:cstheme="minorHAnsi"/>
                <w:bCs/>
                <w:color w:val="C00000"/>
                <w:sz w:val="22"/>
                <w:szCs w:val="22"/>
              </w:rPr>
            </w:pPr>
            <w:r w:rsidRPr="00B97AE7">
              <w:rPr>
                <w:rFonts w:asciiTheme="minorHAnsi" w:hAnsiTheme="minorHAnsi" w:cstheme="minorHAnsi"/>
                <w:b/>
                <w:bCs/>
                <w:color w:val="auto"/>
                <w:sz w:val="22"/>
                <w:szCs w:val="22"/>
              </w:rPr>
              <w:t>No hay is to be taken to lunch or break spots</w:t>
            </w:r>
            <w:r>
              <w:rPr>
                <w:rFonts w:asciiTheme="minorHAnsi" w:hAnsiTheme="minorHAnsi" w:cstheme="minorHAnsi"/>
                <w:b/>
                <w:bCs/>
                <w:color w:val="auto"/>
                <w:sz w:val="22"/>
                <w:szCs w:val="22"/>
              </w:rPr>
              <w:t>.</w:t>
            </w:r>
          </w:p>
        </w:tc>
      </w:tr>
      <w:tr w:rsidR="00AE776C" w:rsidRPr="0098695D" w14:paraId="42D0FA75" w14:textId="77777777" w:rsidTr="00CA1363">
        <w:tc>
          <w:tcPr>
            <w:tcW w:w="1964" w:type="dxa"/>
          </w:tcPr>
          <w:p w14:paraId="4D2FABB5" w14:textId="77777777" w:rsidR="00AE776C" w:rsidRPr="00F10211" w:rsidRDefault="00AE776C" w:rsidP="00842BE0">
            <w:pPr>
              <w:pStyle w:val="Heading2"/>
              <w:rPr>
                <w:rFonts w:cstheme="minorBidi"/>
              </w:rPr>
            </w:pPr>
            <w:r w:rsidRPr="0098695D">
              <w:t>Clean Up:</w:t>
            </w:r>
          </w:p>
        </w:tc>
        <w:tc>
          <w:tcPr>
            <w:tcW w:w="8841" w:type="dxa"/>
          </w:tcPr>
          <w:p w14:paraId="38DB282E" w14:textId="77777777" w:rsidR="00AE776C" w:rsidRDefault="00AE776C" w:rsidP="00BB35B2">
            <w:pPr>
              <w:spacing w:before="100"/>
            </w:pPr>
            <w:r w:rsidRPr="000422CC">
              <w:t xml:space="preserve">Details on how the venue should be cleaned </w:t>
            </w:r>
            <w:proofErr w:type="gramStart"/>
            <w:r w:rsidRPr="000422CC">
              <w:t>with regard to</w:t>
            </w:r>
            <w:proofErr w:type="gramEnd"/>
            <w:r w:rsidRPr="000422CC">
              <w:t xml:space="preserve"> hay, manure, etc.</w:t>
            </w:r>
            <w:r>
              <w:t xml:space="preserve">  Should manure be spread or should it be picked up and put in a set area, or should it be taken home?</w:t>
            </w:r>
          </w:p>
          <w:p w14:paraId="4AA135FE" w14:textId="77777777" w:rsidR="00AE776C" w:rsidRDefault="00AE776C" w:rsidP="003C3E1C">
            <w:pPr>
              <w:pStyle w:val="Default"/>
              <w:spacing w:after="120"/>
              <w:ind w:left="30" w:hanging="30"/>
              <w:rPr>
                <w:rFonts w:asciiTheme="minorHAnsi" w:hAnsiTheme="minorHAnsi" w:cstheme="minorHAnsi"/>
                <w:color w:val="C00000"/>
                <w:sz w:val="22"/>
                <w:szCs w:val="22"/>
              </w:rPr>
            </w:pPr>
            <w:r>
              <w:rPr>
                <w:rFonts w:asciiTheme="minorHAnsi" w:hAnsiTheme="minorHAnsi" w:cstheme="minorHAnsi"/>
                <w:color w:val="C00000"/>
                <w:sz w:val="22"/>
                <w:szCs w:val="22"/>
              </w:rPr>
              <w:t>Any other cleaning details.</w:t>
            </w:r>
          </w:p>
          <w:p w14:paraId="25A11D7A" w14:textId="77777777" w:rsidR="00AE776C" w:rsidRDefault="00AE776C" w:rsidP="003C3E1C">
            <w:pPr>
              <w:pStyle w:val="Default"/>
              <w:spacing w:after="120"/>
              <w:ind w:left="30" w:hanging="30"/>
              <w:rPr>
                <w:rFonts w:asciiTheme="minorHAnsi" w:hAnsiTheme="minorHAnsi" w:cstheme="minorHAnsi"/>
                <w:bCs/>
                <w:color w:val="C00000"/>
                <w:sz w:val="22"/>
                <w:szCs w:val="22"/>
              </w:rPr>
            </w:pPr>
            <w:proofErr w:type="spellStart"/>
            <w:r w:rsidRPr="00C02D2A">
              <w:rPr>
                <w:rFonts w:asciiTheme="minorHAnsi" w:hAnsiTheme="minorHAnsi" w:cstheme="minorHAnsi"/>
                <w:bCs/>
                <w:color w:val="0070C0"/>
                <w:sz w:val="22"/>
                <w:szCs w:val="22"/>
              </w:rPr>
              <w:t>Eg.</w:t>
            </w:r>
            <w:proofErr w:type="spellEnd"/>
          </w:p>
          <w:p w14:paraId="30F4A0BF" w14:textId="77777777" w:rsidR="00AE776C" w:rsidRPr="00502BC4" w:rsidRDefault="00AE776C" w:rsidP="003C3E1C">
            <w:pPr>
              <w:pStyle w:val="Default"/>
              <w:spacing w:after="40"/>
              <w:ind w:left="30" w:hanging="30"/>
              <w:rPr>
                <w:rFonts w:ascii="Calibri" w:hAnsi="Calibri" w:cs="Calibri"/>
                <w:bCs/>
                <w:color w:val="0070C0"/>
                <w:sz w:val="22"/>
                <w:szCs w:val="22"/>
              </w:rPr>
            </w:pPr>
            <w:r w:rsidRPr="00502BC4">
              <w:rPr>
                <w:rFonts w:ascii="Calibri" w:hAnsi="Calibri" w:cs="Calibri"/>
                <w:bCs/>
                <w:color w:val="0070C0"/>
                <w:sz w:val="22"/>
                <w:szCs w:val="22"/>
              </w:rPr>
              <w:t xml:space="preserve">Site must be as clean (or cleaner) than when you arrived. </w:t>
            </w:r>
          </w:p>
          <w:p w14:paraId="33C7878B" w14:textId="0B329380" w:rsidR="00AE776C" w:rsidRPr="00502BC4" w:rsidRDefault="00AE776C" w:rsidP="00AE776C">
            <w:pPr>
              <w:pStyle w:val="Default"/>
              <w:numPr>
                <w:ilvl w:val="0"/>
                <w:numId w:val="19"/>
              </w:numPr>
              <w:spacing w:after="40"/>
              <w:ind w:left="320" w:hanging="290"/>
              <w:rPr>
                <w:rFonts w:ascii="Calibri" w:hAnsi="Calibri" w:cs="Calibri"/>
                <w:color w:val="0070C0"/>
                <w:sz w:val="22"/>
                <w:szCs w:val="22"/>
              </w:rPr>
            </w:pPr>
            <w:r w:rsidRPr="00502BC4">
              <w:rPr>
                <w:rFonts w:ascii="Calibri" w:hAnsi="Calibri" w:cs="Calibri"/>
                <w:color w:val="0070C0"/>
                <w:sz w:val="22"/>
                <w:szCs w:val="22"/>
              </w:rPr>
              <w:t>A trailer will be available for manure and waste hay/All manure and waste hay must be place</w:t>
            </w:r>
            <w:r w:rsidR="0038234F">
              <w:rPr>
                <w:rFonts w:ascii="Calibri" w:hAnsi="Calibri" w:cs="Calibri"/>
                <w:color w:val="0070C0"/>
                <w:sz w:val="22"/>
                <w:szCs w:val="22"/>
              </w:rPr>
              <w:t>d</w:t>
            </w:r>
            <w:r w:rsidRPr="00502BC4">
              <w:rPr>
                <w:rFonts w:ascii="Calibri" w:hAnsi="Calibri" w:cs="Calibri"/>
                <w:color w:val="0070C0"/>
                <w:sz w:val="22"/>
                <w:szCs w:val="22"/>
              </w:rPr>
              <w:t xml:space="preserve"> on the designated pile.</w:t>
            </w:r>
          </w:p>
          <w:p w14:paraId="08A7B644" w14:textId="77777777" w:rsidR="00AE776C" w:rsidRPr="00502BC4" w:rsidRDefault="00AE776C" w:rsidP="00AE776C">
            <w:pPr>
              <w:pStyle w:val="Default"/>
              <w:numPr>
                <w:ilvl w:val="0"/>
                <w:numId w:val="19"/>
              </w:numPr>
              <w:spacing w:after="40"/>
              <w:ind w:left="320" w:hanging="290"/>
              <w:rPr>
                <w:rFonts w:ascii="Calibri" w:hAnsi="Calibri" w:cs="Calibri"/>
                <w:color w:val="0070C0"/>
                <w:sz w:val="22"/>
                <w:szCs w:val="22"/>
              </w:rPr>
            </w:pPr>
            <w:r w:rsidRPr="00502BC4">
              <w:rPr>
                <w:rFonts w:ascii="Calibri" w:hAnsi="Calibri" w:cs="Calibri"/>
                <w:bCs/>
                <w:color w:val="0070C0"/>
                <w:sz w:val="22"/>
                <w:szCs w:val="22"/>
              </w:rPr>
              <w:t>P</w:t>
            </w:r>
            <w:r w:rsidRPr="00502BC4">
              <w:rPr>
                <w:rFonts w:ascii="Calibri" w:hAnsi="Calibri" w:cs="Calibri"/>
                <w:color w:val="0070C0"/>
                <w:sz w:val="22"/>
                <w:szCs w:val="22"/>
              </w:rPr>
              <w:t>lease use a device such as a slow-feed net for hay to avoid having too much waste hay to dispose of.</w:t>
            </w:r>
          </w:p>
          <w:p w14:paraId="25080F38" w14:textId="77777777" w:rsidR="00AE776C" w:rsidRPr="00502BC4" w:rsidRDefault="00AE776C" w:rsidP="00AE776C">
            <w:pPr>
              <w:pStyle w:val="Default"/>
              <w:numPr>
                <w:ilvl w:val="0"/>
                <w:numId w:val="19"/>
              </w:numPr>
              <w:spacing w:after="40"/>
              <w:ind w:left="320" w:hanging="290"/>
              <w:rPr>
                <w:rFonts w:ascii="Calibri" w:hAnsi="Calibri" w:cs="Calibri"/>
                <w:color w:val="0070C0"/>
                <w:sz w:val="22"/>
                <w:szCs w:val="22"/>
              </w:rPr>
            </w:pPr>
            <w:r w:rsidRPr="00502BC4">
              <w:rPr>
                <w:rFonts w:ascii="Calibri" w:hAnsi="Calibri" w:cs="Calibri"/>
                <w:color w:val="0070C0"/>
                <w:sz w:val="22"/>
                <w:szCs w:val="22"/>
              </w:rPr>
              <w:t xml:space="preserve">BYO rake/bucket/trolley to clean up and </w:t>
            </w:r>
            <w:r w:rsidRPr="00502BC4">
              <w:rPr>
                <w:rFonts w:ascii="Calibri" w:hAnsi="Calibri" w:cs="Calibri"/>
                <w:bCs/>
                <w:color w:val="0070C0"/>
                <w:sz w:val="22"/>
                <w:szCs w:val="22"/>
              </w:rPr>
              <w:t>transport</w:t>
            </w:r>
            <w:r w:rsidRPr="00502BC4">
              <w:rPr>
                <w:rFonts w:ascii="Calibri" w:hAnsi="Calibri" w:cs="Calibri"/>
                <w:color w:val="0070C0"/>
                <w:sz w:val="22"/>
                <w:szCs w:val="22"/>
              </w:rPr>
              <w:t xml:space="preserve"> waste to the trailer.</w:t>
            </w:r>
          </w:p>
          <w:p w14:paraId="413C99E1" w14:textId="77777777" w:rsidR="00AE776C" w:rsidRPr="00502BC4" w:rsidRDefault="00AE776C" w:rsidP="00AE776C">
            <w:pPr>
              <w:pStyle w:val="Default"/>
              <w:numPr>
                <w:ilvl w:val="0"/>
                <w:numId w:val="19"/>
              </w:numPr>
              <w:spacing w:after="40"/>
              <w:ind w:left="320" w:hanging="290"/>
              <w:rPr>
                <w:rFonts w:ascii="Calibri" w:hAnsi="Calibri" w:cs="Calibri"/>
                <w:bCs/>
                <w:color w:val="0070C0"/>
                <w:sz w:val="22"/>
                <w:szCs w:val="22"/>
              </w:rPr>
            </w:pPr>
            <w:r w:rsidRPr="00502BC4">
              <w:rPr>
                <w:rFonts w:ascii="Calibri" w:hAnsi="Calibri" w:cs="Calibri"/>
                <w:bCs/>
                <w:color w:val="0070C0"/>
                <w:sz w:val="22"/>
                <w:szCs w:val="22"/>
              </w:rPr>
              <w:t>Yards must be raked so no evidence of manure or hay is left.</w:t>
            </w:r>
          </w:p>
          <w:p w14:paraId="4CE831F7" w14:textId="33AA5AEE" w:rsidR="00AE776C" w:rsidRDefault="00AE776C" w:rsidP="00AE776C">
            <w:pPr>
              <w:pStyle w:val="Default"/>
              <w:numPr>
                <w:ilvl w:val="0"/>
                <w:numId w:val="19"/>
              </w:numPr>
              <w:spacing w:after="40"/>
              <w:ind w:left="320" w:hanging="290"/>
              <w:rPr>
                <w:rFonts w:ascii="Calibri" w:hAnsi="Calibri" w:cs="Calibri"/>
                <w:bCs/>
                <w:color w:val="0070C0"/>
                <w:sz w:val="22"/>
                <w:szCs w:val="22"/>
              </w:rPr>
            </w:pPr>
            <w:r w:rsidRPr="00502BC4">
              <w:rPr>
                <w:rFonts w:ascii="Calibri" w:hAnsi="Calibri" w:cs="Calibri"/>
                <w:bCs/>
                <w:color w:val="0070C0"/>
                <w:sz w:val="22"/>
                <w:szCs w:val="22"/>
              </w:rPr>
              <w:t>Holes – raked and flattened</w:t>
            </w:r>
            <w:r w:rsidR="004361BF">
              <w:rPr>
                <w:rFonts w:ascii="Calibri" w:hAnsi="Calibri" w:cs="Calibri"/>
                <w:bCs/>
                <w:color w:val="0070C0"/>
                <w:sz w:val="22"/>
                <w:szCs w:val="22"/>
              </w:rPr>
              <w:t>.</w:t>
            </w:r>
          </w:p>
          <w:p w14:paraId="02D1B9C9" w14:textId="77777777" w:rsidR="00AE776C" w:rsidRPr="004C658B" w:rsidRDefault="00AE776C" w:rsidP="00CA20F0">
            <w:pPr>
              <w:pStyle w:val="Default"/>
              <w:numPr>
                <w:ilvl w:val="0"/>
                <w:numId w:val="19"/>
              </w:numPr>
              <w:ind w:left="320" w:hanging="290"/>
              <w:rPr>
                <w:rFonts w:ascii="Calibri" w:hAnsi="Calibri" w:cs="Calibri"/>
                <w:bCs/>
                <w:color w:val="0070C0"/>
                <w:sz w:val="22"/>
                <w:szCs w:val="22"/>
              </w:rPr>
            </w:pPr>
            <w:r w:rsidRPr="004C658B">
              <w:rPr>
                <w:rFonts w:ascii="Calibri" w:hAnsi="Calibri" w:cs="Calibri"/>
                <w:bCs/>
                <w:color w:val="0070C0"/>
                <w:sz w:val="22"/>
                <w:szCs w:val="22"/>
              </w:rPr>
              <w:t>Any manure deposited outside your yard should be removed immediately.</w:t>
            </w:r>
          </w:p>
        </w:tc>
      </w:tr>
    </w:tbl>
    <w:p w14:paraId="4473E122" w14:textId="77777777" w:rsidR="00CA20F0" w:rsidRDefault="00CA20F0" w:rsidP="009A0E8D">
      <w:bookmarkStart w:id="4" w:name="_Toc78732988"/>
      <w:r>
        <w:br w:type="page"/>
      </w:r>
    </w:p>
    <w:tbl>
      <w:tblPr>
        <w:tblStyle w:val="TableGrid"/>
        <w:tblW w:w="1080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8841"/>
      </w:tblGrid>
      <w:tr w:rsidR="00AE776C" w:rsidRPr="0098695D" w14:paraId="595E8E18" w14:textId="77777777" w:rsidTr="00CA1363">
        <w:tc>
          <w:tcPr>
            <w:tcW w:w="10805" w:type="dxa"/>
            <w:gridSpan w:val="2"/>
          </w:tcPr>
          <w:p w14:paraId="3D61509E" w14:textId="6C423EE6" w:rsidR="00AE776C" w:rsidRPr="00252C1B" w:rsidRDefault="00AE776C" w:rsidP="00842BE0">
            <w:pPr>
              <w:pStyle w:val="Heading1"/>
              <w:rPr>
                <w:color w:val="000000" w:themeColor="text1"/>
                <w:sz w:val="22"/>
                <w:szCs w:val="22"/>
              </w:rPr>
            </w:pPr>
            <w:bookmarkStart w:id="5" w:name="_Toc165305399"/>
            <w:r>
              <w:lastRenderedPageBreak/>
              <w:t>Trek Details</w:t>
            </w:r>
            <w:bookmarkEnd w:id="4"/>
            <w:bookmarkEnd w:id="5"/>
          </w:p>
        </w:tc>
      </w:tr>
      <w:tr w:rsidR="00AE776C" w:rsidRPr="0098695D" w14:paraId="3AE0AF7B" w14:textId="77777777" w:rsidTr="00CA1363">
        <w:tc>
          <w:tcPr>
            <w:tcW w:w="1964" w:type="dxa"/>
          </w:tcPr>
          <w:p w14:paraId="1B7E209D" w14:textId="77777777" w:rsidR="00AE776C" w:rsidRPr="0098695D" w:rsidRDefault="00AE776C" w:rsidP="00842BE0">
            <w:pPr>
              <w:pStyle w:val="Heading2"/>
            </w:pPr>
            <w:r w:rsidRPr="0098695D">
              <w:t>Tracks:</w:t>
            </w:r>
          </w:p>
        </w:tc>
        <w:tc>
          <w:tcPr>
            <w:tcW w:w="8841" w:type="dxa"/>
          </w:tcPr>
          <w:p w14:paraId="50B5DE1B" w14:textId="77777777" w:rsidR="00AE776C" w:rsidRDefault="00AE776C" w:rsidP="00BB35B2">
            <w:pPr>
              <w:spacing w:before="100"/>
            </w:pPr>
            <w:r w:rsidRPr="00315F42">
              <w:t xml:space="preserve">Brief description of the terrain and whether it is suitable for carts </w:t>
            </w:r>
            <w:r>
              <w:t xml:space="preserve"> </w:t>
            </w:r>
          </w:p>
          <w:p w14:paraId="6C169F0D" w14:textId="77777777" w:rsidR="00AE776C" w:rsidRPr="00252C1B" w:rsidRDefault="00AE776C" w:rsidP="00CA20F0">
            <w:pPr>
              <w:pStyle w:val="Default"/>
              <w:rPr>
                <w:rFonts w:asciiTheme="minorHAnsi" w:hAnsiTheme="minorHAnsi" w:cstheme="minorHAnsi"/>
                <w:b/>
                <w:color w:val="000000" w:themeColor="text1"/>
                <w:sz w:val="22"/>
                <w:szCs w:val="22"/>
              </w:rPr>
            </w:pPr>
            <w:proofErr w:type="spellStart"/>
            <w:r w:rsidRPr="00C02D2A">
              <w:rPr>
                <w:rFonts w:asciiTheme="minorHAnsi" w:hAnsiTheme="minorHAnsi" w:cstheme="minorHAnsi"/>
                <w:bCs/>
                <w:color w:val="0070C0"/>
                <w:sz w:val="22"/>
                <w:szCs w:val="22"/>
              </w:rPr>
              <w:t>Eg.</w:t>
            </w:r>
            <w:proofErr w:type="spellEnd"/>
            <w:r w:rsidRPr="00C02D2A">
              <w:rPr>
                <w:rFonts w:asciiTheme="minorHAnsi" w:hAnsiTheme="minorHAnsi" w:cstheme="minorHAnsi"/>
                <w:bCs/>
                <w:color w:val="0070C0"/>
                <w:sz w:val="22"/>
                <w:szCs w:val="22"/>
              </w:rPr>
              <w:t xml:space="preserve"> </w:t>
            </w:r>
            <w:r w:rsidRPr="00F006F5">
              <w:rPr>
                <w:rFonts w:asciiTheme="minorHAnsi" w:hAnsiTheme="minorHAnsi" w:cstheme="minorHAnsi"/>
                <w:bCs/>
                <w:color w:val="0070C0"/>
                <w:sz w:val="22"/>
                <w:szCs w:val="22"/>
              </w:rPr>
              <w:t xml:space="preserve">Tracks are </w:t>
            </w:r>
            <w:r w:rsidRPr="00315F42">
              <w:rPr>
                <w:rFonts w:asciiTheme="minorHAnsi" w:hAnsiTheme="minorHAnsi" w:cstheme="minorHAnsi"/>
                <w:bCs/>
                <w:color w:val="0070C0"/>
                <w:sz w:val="22"/>
                <w:szCs w:val="22"/>
              </w:rPr>
              <w:t xml:space="preserve">gravel, sand, undulating, rocky, flat, </w:t>
            </w:r>
            <w:r w:rsidRPr="00F006F5">
              <w:rPr>
                <w:rFonts w:asciiTheme="minorHAnsi" w:hAnsiTheme="minorHAnsi" w:cstheme="minorHAnsi"/>
                <w:bCs/>
                <w:color w:val="0070C0"/>
                <w:sz w:val="22"/>
                <w:szCs w:val="22"/>
              </w:rPr>
              <w:t>limestone and sand</w:t>
            </w:r>
            <w:r>
              <w:rPr>
                <w:rFonts w:asciiTheme="minorHAnsi" w:hAnsiTheme="minorHAnsi" w:cstheme="minorHAnsi"/>
                <w:bCs/>
                <w:color w:val="0070C0"/>
                <w:sz w:val="22"/>
                <w:szCs w:val="22"/>
              </w:rPr>
              <w:t xml:space="preserve">, </w:t>
            </w:r>
            <w:r w:rsidRPr="00315F42">
              <w:rPr>
                <w:rFonts w:asciiTheme="minorHAnsi" w:hAnsiTheme="minorHAnsi" w:cstheme="minorHAnsi"/>
                <w:bCs/>
                <w:color w:val="0070C0"/>
                <w:sz w:val="22"/>
                <w:szCs w:val="22"/>
              </w:rPr>
              <w:t>etc</w:t>
            </w:r>
            <w:r w:rsidRPr="00F006F5">
              <w:rPr>
                <w:rFonts w:asciiTheme="minorHAnsi" w:hAnsiTheme="minorHAnsi" w:cstheme="minorHAnsi"/>
                <w:bCs/>
                <w:color w:val="0070C0"/>
                <w:sz w:val="22"/>
                <w:szCs w:val="22"/>
              </w:rPr>
              <w:t>.  At times, the sand is quite deep.</w:t>
            </w:r>
          </w:p>
        </w:tc>
      </w:tr>
      <w:tr w:rsidR="00AE776C" w:rsidRPr="0098695D" w14:paraId="6BAC69AE" w14:textId="77777777" w:rsidTr="00CA1363">
        <w:tc>
          <w:tcPr>
            <w:tcW w:w="1964" w:type="dxa"/>
          </w:tcPr>
          <w:p w14:paraId="58B8E1F7" w14:textId="77777777" w:rsidR="00AE776C" w:rsidRDefault="00AE776C" w:rsidP="00842BE0">
            <w:pPr>
              <w:pStyle w:val="Heading2"/>
            </w:pPr>
            <w:r w:rsidRPr="00A06C1F">
              <w:t>Potential Hazards:</w:t>
            </w:r>
          </w:p>
        </w:tc>
        <w:tc>
          <w:tcPr>
            <w:tcW w:w="8841" w:type="dxa"/>
          </w:tcPr>
          <w:p w14:paraId="47C1AA3B" w14:textId="77777777" w:rsidR="00AE776C" w:rsidRDefault="00AE776C" w:rsidP="0066743F">
            <w:pPr>
              <w:pStyle w:val="Default"/>
              <w:spacing w:before="100"/>
              <w:rPr>
                <w:rFonts w:asciiTheme="minorHAnsi" w:hAnsiTheme="minorHAnsi" w:cstheme="minorHAnsi"/>
                <w:bCs/>
                <w:color w:val="C00000"/>
                <w:sz w:val="22"/>
                <w:szCs w:val="22"/>
              </w:rPr>
            </w:pPr>
            <w:proofErr w:type="spellStart"/>
            <w:r w:rsidRPr="00C02D2A">
              <w:rPr>
                <w:rFonts w:asciiTheme="minorHAnsi" w:hAnsiTheme="minorHAnsi" w:cstheme="minorHAnsi"/>
                <w:bCs/>
                <w:color w:val="0070C0"/>
                <w:sz w:val="22"/>
                <w:szCs w:val="22"/>
              </w:rPr>
              <w:t>Eg.</w:t>
            </w:r>
            <w:proofErr w:type="spellEnd"/>
            <w:r w:rsidRPr="00C02D2A">
              <w:rPr>
                <w:rFonts w:asciiTheme="minorHAnsi" w:hAnsiTheme="minorHAnsi" w:cstheme="minorHAnsi"/>
                <w:bCs/>
                <w:color w:val="0070C0"/>
                <w:sz w:val="22"/>
                <w:szCs w:val="22"/>
              </w:rPr>
              <w:t xml:space="preserve"> </w:t>
            </w:r>
            <w:r w:rsidRPr="00A06C1F">
              <w:rPr>
                <w:rFonts w:asciiTheme="minorHAnsi" w:hAnsiTheme="minorHAnsi" w:cstheme="minorHAnsi"/>
                <w:bCs/>
                <w:color w:val="0070C0"/>
                <w:sz w:val="22"/>
                <w:szCs w:val="22"/>
              </w:rPr>
              <w:t xml:space="preserve">Motorbikes, emus, kangaroos, dogs rushing up and barking on other side of fences, </w:t>
            </w:r>
            <w:r>
              <w:rPr>
                <w:rFonts w:asciiTheme="minorHAnsi" w:hAnsiTheme="minorHAnsi" w:cstheme="minorHAnsi"/>
                <w:bCs/>
                <w:color w:val="0070C0"/>
                <w:sz w:val="22"/>
                <w:szCs w:val="22"/>
              </w:rPr>
              <w:t xml:space="preserve">other road/track users, </w:t>
            </w:r>
            <w:r w:rsidRPr="00A06C1F">
              <w:rPr>
                <w:rFonts w:asciiTheme="minorHAnsi" w:hAnsiTheme="minorHAnsi" w:cstheme="minorHAnsi"/>
                <w:bCs/>
                <w:color w:val="0070C0"/>
                <w:sz w:val="22"/>
                <w:szCs w:val="22"/>
              </w:rPr>
              <w:t>traffic, main road crossings, etc.</w:t>
            </w:r>
          </w:p>
        </w:tc>
      </w:tr>
      <w:tr w:rsidR="00AE776C" w:rsidRPr="0098695D" w14:paraId="18C7FC55" w14:textId="77777777" w:rsidTr="00CA1363">
        <w:tc>
          <w:tcPr>
            <w:tcW w:w="1964" w:type="dxa"/>
          </w:tcPr>
          <w:p w14:paraId="505F26A8" w14:textId="77777777" w:rsidR="00AE776C" w:rsidRPr="0098695D" w:rsidRDefault="00AE776C" w:rsidP="00842BE0">
            <w:pPr>
              <w:pStyle w:val="Heading2"/>
            </w:pPr>
            <w:r>
              <w:t>Degree of Difficulty:</w:t>
            </w:r>
          </w:p>
        </w:tc>
        <w:tc>
          <w:tcPr>
            <w:tcW w:w="8841" w:type="dxa"/>
          </w:tcPr>
          <w:p w14:paraId="6D5ACAFA" w14:textId="77777777" w:rsidR="00AE776C" w:rsidRDefault="00AE776C" w:rsidP="00BB35B2">
            <w:pPr>
              <w:spacing w:before="100"/>
            </w:pPr>
            <w:r>
              <w:t>Description of</w:t>
            </w:r>
            <w:r w:rsidRPr="001845CC">
              <w:t xml:space="preserve"> whether </w:t>
            </w:r>
            <w:r>
              <w:t>each</w:t>
            </w:r>
            <w:r w:rsidRPr="001845CC">
              <w:t xml:space="preserve"> track is easy</w:t>
            </w:r>
            <w:r>
              <w:t>, moderate</w:t>
            </w:r>
            <w:r w:rsidRPr="001845CC">
              <w:t xml:space="preserve"> or difficult</w:t>
            </w:r>
            <w:r>
              <w:t>, as per the grading system below, with some details.</w:t>
            </w:r>
          </w:p>
          <w:p w14:paraId="4F29D1C1" w14:textId="77777777" w:rsidR="00AE776C" w:rsidRDefault="00AE776C" w:rsidP="003C3E1C">
            <w:pPr>
              <w:pStyle w:val="Default"/>
              <w:spacing w:after="120"/>
              <w:rPr>
                <w:rFonts w:asciiTheme="minorHAnsi" w:hAnsiTheme="minorHAnsi" w:cstheme="minorHAnsi"/>
                <w:bCs/>
                <w:color w:val="0070C0"/>
                <w:sz w:val="22"/>
                <w:szCs w:val="22"/>
              </w:rPr>
            </w:pPr>
            <w:proofErr w:type="spellStart"/>
            <w:r w:rsidRPr="00C02D2A">
              <w:rPr>
                <w:rFonts w:asciiTheme="minorHAnsi" w:hAnsiTheme="minorHAnsi" w:cstheme="minorHAnsi"/>
                <w:bCs/>
                <w:color w:val="0070C0"/>
                <w:sz w:val="22"/>
                <w:szCs w:val="22"/>
              </w:rPr>
              <w:t>Eg.</w:t>
            </w:r>
            <w:proofErr w:type="spellEnd"/>
            <w:r w:rsidRPr="00C02D2A">
              <w:rPr>
                <w:rFonts w:asciiTheme="minorHAnsi" w:hAnsiTheme="minorHAnsi" w:cstheme="minorHAnsi"/>
                <w:bCs/>
                <w:color w:val="0070C0"/>
                <w:sz w:val="22"/>
                <w:szCs w:val="22"/>
              </w:rPr>
              <w:t xml:space="preserve"> </w:t>
            </w:r>
          </w:p>
          <w:p w14:paraId="1260B98D" w14:textId="77777777" w:rsidR="00AE776C" w:rsidRDefault="00AE776C" w:rsidP="00AE776C">
            <w:pPr>
              <w:pStyle w:val="Default"/>
              <w:numPr>
                <w:ilvl w:val="0"/>
                <w:numId w:val="19"/>
              </w:numPr>
              <w:spacing w:after="100"/>
              <w:ind w:left="320" w:hanging="290"/>
              <w:rPr>
                <w:rFonts w:asciiTheme="minorHAnsi" w:hAnsiTheme="minorHAnsi" w:cstheme="minorHAnsi"/>
                <w:bCs/>
                <w:color w:val="0070C0"/>
                <w:sz w:val="22"/>
                <w:szCs w:val="22"/>
              </w:rPr>
            </w:pPr>
            <w:r>
              <w:rPr>
                <w:rFonts w:asciiTheme="minorHAnsi" w:hAnsiTheme="minorHAnsi" w:cstheme="minorHAnsi"/>
                <w:bCs/>
                <w:color w:val="0070C0"/>
                <w:sz w:val="22"/>
                <w:szCs w:val="22"/>
              </w:rPr>
              <w:t>Day 1 track is windy and overgrown and is a Class 3 ride.</w:t>
            </w:r>
          </w:p>
          <w:p w14:paraId="5EEB1FBC" w14:textId="77777777" w:rsidR="00B83D1E" w:rsidRDefault="00722B98" w:rsidP="009A0E8D">
            <w:r w:rsidRPr="005009AC">
              <w:t xml:space="preserve">If there are enough </w:t>
            </w:r>
            <w:r w:rsidR="00566196" w:rsidRPr="005009AC">
              <w:t xml:space="preserve">Trail </w:t>
            </w:r>
            <w:r w:rsidRPr="005009AC">
              <w:t>B</w:t>
            </w:r>
            <w:r w:rsidR="00566196" w:rsidRPr="005009AC">
              <w:t>osses, t</w:t>
            </w:r>
            <w:r w:rsidR="006C3F72" w:rsidRPr="005009AC">
              <w:t xml:space="preserve">here </w:t>
            </w:r>
            <w:r w:rsidR="00E07056" w:rsidRPr="005009AC">
              <w:t>will be two types of groups (</w:t>
            </w:r>
            <w:r w:rsidR="00E07056">
              <w:t xml:space="preserve">this will also be </w:t>
            </w:r>
            <w:r w:rsidR="00E07056" w:rsidRPr="005009AC">
              <w:t xml:space="preserve">dependent on the riders for this </w:t>
            </w:r>
            <w:proofErr w:type="gramStart"/>
            <w:r w:rsidR="00E07056" w:rsidRPr="005009AC">
              <w:t>particular trek</w:t>
            </w:r>
            <w:proofErr w:type="gramEnd"/>
            <w:r w:rsidR="00E07056" w:rsidRPr="005009AC">
              <w:t>)</w:t>
            </w:r>
            <w:r w:rsidR="00E07056">
              <w:t xml:space="preserve">. </w:t>
            </w:r>
            <w:r w:rsidR="00E07056" w:rsidRPr="005009AC">
              <w:t xml:space="preserve"> </w:t>
            </w:r>
          </w:p>
          <w:p w14:paraId="4F2D406F" w14:textId="77777777" w:rsidR="00B83D1E" w:rsidRDefault="00E07056" w:rsidP="009A0E8D">
            <w:pPr>
              <w:rPr>
                <w:color w:val="0070C0"/>
              </w:rPr>
            </w:pPr>
            <w:r w:rsidRPr="009A2FE8">
              <w:rPr>
                <w:color w:val="0070C0"/>
              </w:rPr>
              <w:t xml:space="preserve">If there are harness vehicles, there will be an additional harness group.  </w:t>
            </w:r>
          </w:p>
          <w:p w14:paraId="07DE20BF" w14:textId="7D2D5545" w:rsidR="006C3F72" w:rsidRPr="005009AC" w:rsidRDefault="00E07056" w:rsidP="004A6562">
            <w:pPr>
              <w:spacing w:after="80"/>
            </w:pPr>
            <w:r>
              <w:t>E</w:t>
            </w:r>
            <w:r w:rsidRPr="005009AC">
              <w:t xml:space="preserve">ach of </w:t>
            </w:r>
            <w:r>
              <w:t xml:space="preserve">the </w:t>
            </w:r>
            <w:r w:rsidRPr="009A2FE8">
              <w:rPr>
                <w:color w:val="0070C0"/>
              </w:rPr>
              <w:t xml:space="preserve">ridden </w:t>
            </w:r>
            <w:r>
              <w:t>groups</w:t>
            </w:r>
            <w:r w:rsidRPr="005009AC">
              <w:t xml:space="preserve"> may be divided into smaller groups:</w:t>
            </w:r>
          </w:p>
          <w:p w14:paraId="684C4B5D" w14:textId="13B6A80F" w:rsidR="00DD6ABC" w:rsidRPr="00AB2CA0" w:rsidRDefault="00DD6ABC" w:rsidP="00D4009B">
            <w:pPr>
              <w:pStyle w:val="Default"/>
              <w:numPr>
                <w:ilvl w:val="1"/>
                <w:numId w:val="24"/>
              </w:numPr>
              <w:spacing w:after="80"/>
              <w:ind w:left="333" w:hanging="333"/>
              <w:rPr>
                <w:rFonts w:asciiTheme="minorHAnsi" w:hAnsiTheme="minorHAnsi" w:cstheme="minorHAnsi"/>
                <w:bCs/>
                <w:color w:val="auto"/>
                <w:sz w:val="22"/>
                <w:szCs w:val="22"/>
              </w:rPr>
            </w:pPr>
            <w:r w:rsidRPr="00AB2CA0">
              <w:rPr>
                <w:rFonts w:asciiTheme="minorHAnsi" w:hAnsiTheme="minorHAnsi" w:cstheme="minorHAnsi"/>
                <w:bCs/>
                <w:color w:val="auto"/>
                <w:sz w:val="22"/>
                <w:szCs w:val="22"/>
              </w:rPr>
              <w:t>“Steady Eddies” (SE) group</w:t>
            </w:r>
            <w:r w:rsidR="002B4B22" w:rsidRPr="00AB2CA0">
              <w:rPr>
                <w:rFonts w:asciiTheme="minorHAnsi" w:hAnsiTheme="minorHAnsi" w:cstheme="minorHAnsi"/>
                <w:bCs/>
                <w:color w:val="auto"/>
                <w:sz w:val="22"/>
                <w:szCs w:val="22"/>
              </w:rPr>
              <w:t>s</w:t>
            </w:r>
            <w:r w:rsidRPr="00AB2CA0">
              <w:rPr>
                <w:rFonts w:asciiTheme="minorHAnsi" w:hAnsiTheme="minorHAnsi" w:cstheme="minorHAnsi"/>
                <w:bCs/>
                <w:color w:val="auto"/>
                <w:sz w:val="22"/>
                <w:szCs w:val="22"/>
              </w:rPr>
              <w:t xml:space="preserve">, compulsory for first timers and designed for those who want to do a </w:t>
            </w:r>
            <w:r w:rsidR="00E0135C" w:rsidRPr="00AB2CA0">
              <w:rPr>
                <w:rFonts w:asciiTheme="minorHAnsi" w:hAnsiTheme="minorHAnsi" w:cstheme="minorHAnsi"/>
                <w:bCs/>
                <w:color w:val="auto"/>
                <w:sz w:val="22"/>
                <w:szCs w:val="22"/>
              </w:rPr>
              <w:t xml:space="preserve">more relaxed and sometimes </w:t>
            </w:r>
            <w:r w:rsidRPr="00AB2CA0">
              <w:rPr>
                <w:rFonts w:asciiTheme="minorHAnsi" w:hAnsiTheme="minorHAnsi" w:cstheme="minorHAnsi"/>
                <w:bCs/>
                <w:color w:val="auto"/>
                <w:sz w:val="22"/>
                <w:szCs w:val="22"/>
              </w:rPr>
              <w:t>shorter ride (walking and trotting, with possible slow controlled canter if all participants are agreeable).</w:t>
            </w:r>
          </w:p>
          <w:p w14:paraId="6E46DC67" w14:textId="50CF9019" w:rsidR="001742AC" w:rsidRPr="00AB2CA0" w:rsidRDefault="006C3F72" w:rsidP="00061CA5">
            <w:pPr>
              <w:pStyle w:val="Default"/>
              <w:numPr>
                <w:ilvl w:val="1"/>
                <w:numId w:val="24"/>
              </w:numPr>
              <w:spacing w:after="40"/>
              <w:ind w:left="333" w:hanging="333"/>
              <w:rPr>
                <w:rFonts w:asciiTheme="minorHAnsi" w:hAnsiTheme="minorHAnsi" w:cstheme="minorHAnsi"/>
                <w:bCs/>
                <w:color w:val="auto"/>
                <w:sz w:val="22"/>
                <w:szCs w:val="22"/>
              </w:rPr>
            </w:pPr>
            <w:r w:rsidRPr="00AB2CA0">
              <w:rPr>
                <w:rFonts w:asciiTheme="minorHAnsi" w:hAnsiTheme="minorHAnsi" w:cstheme="minorHAnsi"/>
                <w:bCs/>
                <w:color w:val="auto"/>
                <w:sz w:val="22"/>
                <w:szCs w:val="22"/>
              </w:rPr>
              <w:t>“Nimble Neddies” (NN) group</w:t>
            </w:r>
            <w:r w:rsidR="003C468D">
              <w:rPr>
                <w:rFonts w:asciiTheme="minorHAnsi" w:hAnsiTheme="minorHAnsi" w:cstheme="minorHAnsi"/>
                <w:bCs/>
                <w:color w:val="auto"/>
                <w:sz w:val="22"/>
                <w:szCs w:val="22"/>
              </w:rPr>
              <w:t>/s</w:t>
            </w:r>
            <w:r w:rsidRPr="00AB2CA0">
              <w:rPr>
                <w:rFonts w:asciiTheme="minorHAnsi" w:hAnsiTheme="minorHAnsi" w:cstheme="minorHAnsi"/>
                <w:bCs/>
                <w:color w:val="auto"/>
                <w:sz w:val="22"/>
                <w:szCs w:val="22"/>
              </w:rPr>
              <w:t xml:space="preserve"> for those </w:t>
            </w:r>
            <w:r w:rsidR="006B2AE0" w:rsidRPr="00AB2CA0">
              <w:rPr>
                <w:rFonts w:asciiTheme="minorHAnsi" w:hAnsiTheme="minorHAnsi" w:cstheme="minorHAnsi"/>
                <w:bCs/>
                <w:color w:val="auto"/>
                <w:sz w:val="22"/>
                <w:szCs w:val="22"/>
              </w:rPr>
              <w:t>who want to do a faster/longer ride, with walking, trotting and controlled cantering.  Nimble Neddies must</w:t>
            </w:r>
            <w:r w:rsidR="001742AC" w:rsidRPr="00AB2CA0">
              <w:rPr>
                <w:rFonts w:asciiTheme="minorHAnsi" w:hAnsiTheme="minorHAnsi" w:cstheme="minorHAnsi"/>
                <w:bCs/>
                <w:color w:val="auto"/>
                <w:sz w:val="22"/>
                <w:szCs w:val="22"/>
              </w:rPr>
              <w:t>:</w:t>
            </w:r>
          </w:p>
          <w:p w14:paraId="6DA10FE1" w14:textId="2F995AB0" w:rsidR="00061CA5" w:rsidRPr="00AB2CA0" w:rsidRDefault="00096361" w:rsidP="00061CA5">
            <w:pPr>
              <w:pStyle w:val="Default"/>
              <w:numPr>
                <w:ilvl w:val="0"/>
                <w:numId w:val="19"/>
              </w:numPr>
              <w:spacing w:after="40"/>
              <w:ind w:left="624" w:hanging="284"/>
              <w:rPr>
                <w:rFonts w:asciiTheme="minorHAnsi" w:hAnsiTheme="minorHAnsi" w:cstheme="minorHAnsi"/>
                <w:bCs/>
                <w:color w:val="auto"/>
                <w:sz w:val="22"/>
                <w:szCs w:val="22"/>
              </w:rPr>
            </w:pPr>
            <w:r w:rsidRPr="00AB2CA0">
              <w:rPr>
                <w:rFonts w:asciiTheme="minorHAnsi" w:hAnsiTheme="minorHAnsi" w:cstheme="minorHAnsi"/>
                <w:bCs/>
                <w:color w:val="auto"/>
                <w:sz w:val="22"/>
                <w:szCs w:val="22"/>
              </w:rPr>
              <w:t>h</w:t>
            </w:r>
            <w:r w:rsidR="00D93DE1" w:rsidRPr="00AB2CA0">
              <w:rPr>
                <w:rFonts w:asciiTheme="minorHAnsi" w:hAnsiTheme="minorHAnsi" w:cstheme="minorHAnsi"/>
                <w:bCs/>
                <w:color w:val="auto"/>
                <w:sz w:val="22"/>
                <w:szCs w:val="22"/>
              </w:rPr>
              <w:t xml:space="preserve">ave </w:t>
            </w:r>
            <w:r w:rsidR="006C3F72" w:rsidRPr="00AB2CA0">
              <w:rPr>
                <w:rFonts w:asciiTheme="minorHAnsi" w:hAnsiTheme="minorHAnsi" w:cstheme="minorHAnsi"/>
                <w:bCs/>
                <w:color w:val="auto"/>
                <w:sz w:val="22"/>
                <w:szCs w:val="22"/>
              </w:rPr>
              <w:t>ridden with the club before</w:t>
            </w:r>
            <w:r w:rsidR="00136D00" w:rsidRPr="00AB2CA0">
              <w:rPr>
                <w:rFonts w:asciiTheme="minorHAnsi" w:hAnsiTheme="minorHAnsi" w:cstheme="minorHAnsi"/>
                <w:bCs/>
                <w:color w:val="auto"/>
                <w:sz w:val="22"/>
                <w:szCs w:val="22"/>
              </w:rPr>
              <w:t xml:space="preserve">, </w:t>
            </w:r>
          </w:p>
          <w:p w14:paraId="25686344" w14:textId="75C9FDF9" w:rsidR="00061CA5" w:rsidRPr="00AB2CA0" w:rsidRDefault="00061CA5" w:rsidP="00061CA5">
            <w:pPr>
              <w:pStyle w:val="Default"/>
              <w:numPr>
                <w:ilvl w:val="0"/>
                <w:numId w:val="19"/>
              </w:numPr>
              <w:spacing w:after="40"/>
              <w:ind w:left="624" w:hanging="284"/>
              <w:rPr>
                <w:rFonts w:asciiTheme="minorHAnsi" w:hAnsiTheme="minorHAnsi" w:cstheme="minorHAnsi"/>
                <w:bCs/>
                <w:color w:val="auto"/>
                <w:sz w:val="22"/>
                <w:szCs w:val="22"/>
              </w:rPr>
            </w:pPr>
            <w:r w:rsidRPr="00AB2CA0">
              <w:rPr>
                <w:rFonts w:asciiTheme="minorHAnsi" w:hAnsiTheme="minorHAnsi" w:cstheme="minorHAnsi"/>
                <w:bCs/>
                <w:color w:val="auto"/>
                <w:sz w:val="22"/>
                <w:szCs w:val="22"/>
              </w:rPr>
              <w:t>be able to</w:t>
            </w:r>
            <w:r w:rsidR="001742AC" w:rsidRPr="00AB2CA0">
              <w:rPr>
                <w:rFonts w:asciiTheme="minorHAnsi" w:hAnsiTheme="minorHAnsi" w:cstheme="minorHAnsi"/>
                <w:bCs/>
                <w:color w:val="auto"/>
                <w:sz w:val="22"/>
                <w:szCs w:val="22"/>
              </w:rPr>
              <w:t xml:space="preserve"> control</w:t>
            </w:r>
            <w:r w:rsidR="00D93DE1" w:rsidRPr="00AB2CA0">
              <w:rPr>
                <w:rFonts w:asciiTheme="minorHAnsi" w:hAnsiTheme="minorHAnsi" w:cstheme="minorHAnsi"/>
                <w:bCs/>
                <w:color w:val="auto"/>
                <w:sz w:val="22"/>
                <w:szCs w:val="22"/>
              </w:rPr>
              <w:t xml:space="preserve"> their horse</w:t>
            </w:r>
            <w:r w:rsidR="001742AC" w:rsidRPr="00AB2CA0">
              <w:rPr>
                <w:rFonts w:asciiTheme="minorHAnsi" w:hAnsiTheme="minorHAnsi" w:cstheme="minorHAnsi"/>
                <w:bCs/>
                <w:color w:val="auto"/>
                <w:sz w:val="22"/>
                <w:szCs w:val="22"/>
              </w:rPr>
              <w:t xml:space="preserve"> in a group canter, and</w:t>
            </w:r>
            <w:r w:rsidR="00136D00" w:rsidRPr="00AB2CA0">
              <w:rPr>
                <w:rFonts w:asciiTheme="minorHAnsi" w:hAnsiTheme="minorHAnsi" w:cstheme="minorHAnsi"/>
                <w:bCs/>
                <w:color w:val="auto"/>
                <w:sz w:val="22"/>
                <w:szCs w:val="22"/>
              </w:rPr>
              <w:t xml:space="preserve"> </w:t>
            </w:r>
          </w:p>
          <w:p w14:paraId="25E55FA6" w14:textId="1ACB407A" w:rsidR="006C3F72" w:rsidRPr="00C11338" w:rsidRDefault="00061CA5" w:rsidP="00061CA5">
            <w:pPr>
              <w:pStyle w:val="Default"/>
              <w:numPr>
                <w:ilvl w:val="0"/>
                <w:numId w:val="19"/>
              </w:numPr>
              <w:spacing w:after="120"/>
              <w:ind w:left="624" w:hanging="284"/>
              <w:rPr>
                <w:rFonts w:asciiTheme="minorHAnsi" w:hAnsiTheme="minorHAnsi" w:cstheme="minorHAnsi"/>
                <w:bCs/>
                <w:color w:val="auto"/>
                <w:sz w:val="22"/>
                <w:szCs w:val="22"/>
                <w:highlight w:val="yellow"/>
              </w:rPr>
            </w:pPr>
            <w:r w:rsidRPr="00C11338">
              <w:rPr>
                <w:rFonts w:asciiTheme="minorHAnsi" w:hAnsiTheme="minorHAnsi" w:cstheme="minorHAnsi"/>
                <w:bCs/>
                <w:color w:val="auto"/>
                <w:sz w:val="22"/>
                <w:szCs w:val="22"/>
                <w:highlight w:val="yellow"/>
              </w:rPr>
              <w:t>have</w:t>
            </w:r>
            <w:r w:rsidR="001742AC" w:rsidRPr="00C11338">
              <w:rPr>
                <w:rFonts w:asciiTheme="minorHAnsi" w:hAnsiTheme="minorHAnsi" w:cstheme="minorHAnsi"/>
                <w:bCs/>
                <w:color w:val="auto"/>
                <w:sz w:val="22"/>
                <w:szCs w:val="22"/>
                <w:highlight w:val="yellow"/>
              </w:rPr>
              <w:t xml:space="preserve"> </w:t>
            </w:r>
            <w:r w:rsidR="00136D00" w:rsidRPr="00C11338">
              <w:rPr>
                <w:rFonts w:asciiTheme="minorHAnsi" w:hAnsiTheme="minorHAnsi" w:cstheme="minorHAnsi"/>
                <w:bCs/>
                <w:color w:val="auto"/>
                <w:sz w:val="22"/>
                <w:szCs w:val="22"/>
                <w:highlight w:val="yellow"/>
              </w:rPr>
              <w:t xml:space="preserve">been deemed </w:t>
            </w:r>
            <w:r w:rsidR="006B2AE0" w:rsidRPr="00C11338">
              <w:rPr>
                <w:rFonts w:asciiTheme="minorHAnsi" w:hAnsiTheme="minorHAnsi" w:cstheme="minorHAnsi"/>
                <w:bCs/>
                <w:color w:val="auto"/>
                <w:sz w:val="22"/>
                <w:szCs w:val="22"/>
                <w:highlight w:val="yellow"/>
              </w:rPr>
              <w:t>suitable</w:t>
            </w:r>
            <w:r w:rsidR="001742AC" w:rsidRPr="00C11338">
              <w:rPr>
                <w:rFonts w:asciiTheme="minorHAnsi" w:hAnsiTheme="minorHAnsi" w:cstheme="minorHAnsi"/>
                <w:bCs/>
                <w:color w:val="auto"/>
                <w:sz w:val="22"/>
                <w:szCs w:val="22"/>
                <w:highlight w:val="yellow"/>
              </w:rPr>
              <w:t xml:space="preserve"> for Nimble Neddies</w:t>
            </w:r>
            <w:r w:rsidR="006B2AE0" w:rsidRPr="00C11338">
              <w:rPr>
                <w:rFonts w:asciiTheme="minorHAnsi" w:hAnsiTheme="minorHAnsi" w:cstheme="minorHAnsi"/>
                <w:bCs/>
                <w:color w:val="auto"/>
                <w:sz w:val="22"/>
                <w:szCs w:val="22"/>
                <w:highlight w:val="yellow"/>
              </w:rPr>
              <w:t xml:space="preserve"> by the </w:t>
            </w:r>
            <w:r w:rsidR="00096361" w:rsidRPr="00C11338">
              <w:rPr>
                <w:rFonts w:asciiTheme="minorHAnsi" w:hAnsiTheme="minorHAnsi" w:cstheme="minorHAnsi"/>
                <w:bCs/>
                <w:color w:val="auto"/>
                <w:sz w:val="22"/>
                <w:szCs w:val="22"/>
                <w:highlight w:val="yellow"/>
              </w:rPr>
              <w:t xml:space="preserve">relevant </w:t>
            </w:r>
            <w:r w:rsidR="006B2AE0" w:rsidRPr="00C11338">
              <w:rPr>
                <w:rFonts w:asciiTheme="minorHAnsi" w:hAnsiTheme="minorHAnsi" w:cstheme="minorHAnsi"/>
                <w:bCs/>
                <w:color w:val="auto"/>
                <w:sz w:val="22"/>
                <w:szCs w:val="22"/>
                <w:highlight w:val="yellow"/>
              </w:rPr>
              <w:t>Trail Bosses</w:t>
            </w:r>
            <w:r w:rsidR="001742AC" w:rsidRPr="00C11338">
              <w:rPr>
                <w:rFonts w:asciiTheme="minorHAnsi" w:hAnsiTheme="minorHAnsi" w:cstheme="minorHAnsi"/>
                <w:bCs/>
                <w:color w:val="auto"/>
                <w:sz w:val="22"/>
                <w:szCs w:val="22"/>
                <w:highlight w:val="yellow"/>
              </w:rPr>
              <w:t>.</w:t>
            </w:r>
          </w:p>
          <w:p w14:paraId="15518C54" w14:textId="6C7C1BCC" w:rsidR="00C26EE0" w:rsidRPr="00C26EE0" w:rsidRDefault="006C3F72" w:rsidP="00B55909">
            <w:pPr>
              <w:spacing w:after="120"/>
            </w:pPr>
            <w:r w:rsidRPr="00AB2CA0">
              <w:t xml:space="preserve">Please consider which group you </w:t>
            </w:r>
            <w:r w:rsidR="00AB4F15" w:rsidRPr="00AB2CA0">
              <w:t xml:space="preserve">have the experience and skills to </w:t>
            </w:r>
            <w:r w:rsidRPr="00AB2CA0">
              <w:t>participate in.</w:t>
            </w:r>
          </w:p>
          <w:tbl>
            <w:tblPr>
              <w:tblStyle w:val="TableGrid"/>
              <w:tblW w:w="0" w:type="auto"/>
              <w:tblLook w:val="04A0" w:firstRow="1" w:lastRow="0" w:firstColumn="1" w:lastColumn="0" w:noHBand="0" w:noVBand="1"/>
            </w:tblPr>
            <w:tblGrid>
              <w:gridCol w:w="719"/>
              <w:gridCol w:w="2055"/>
              <w:gridCol w:w="5761"/>
            </w:tblGrid>
            <w:tr w:rsidR="00AE776C" w14:paraId="0E7B98A8" w14:textId="77777777" w:rsidTr="003C3E1C">
              <w:tc>
                <w:tcPr>
                  <w:tcW w:w="719" w:type="dxa"/>
                  <w:vAlign w:val="center"/>
                </w:tcPr>
                <w:p w14:paraId="581F98D4" w14:textId="77777777" w:rsidR="00AE776C" w:rsidRDefault="00AE776C" w:rsidP="003C3E1C">
                  <w:pPr>
                    <w:pStyle w:val="Default"/>
                    <w:spacing w:after="120"/>
                    <w:rPr>
                      <w:rFonts w:asciiTheme="minorHAnsi" w:hAnsiTheme="minorHAnsi" w:cstheme="minorHAnsi"/>
                      <w:color w:val="auto"/>
                      <w:sz w:val="22"/>
                      <w:szCs w:val="22"/>
                    </w:rPr>
                  </w:pPr>
                  <w:r>
                    <w:rPr>
                      <w:noProof/>
                    </w:rPr>
                    <w:drawing>
                      <wp:inline distT="0" distB="0" distL="0" distR="0" wp14:anchorId="1FA647A6" wp14:editId="4917739C">
                        <wp:extent cx="244333" cy="247650"/>
                        <wp:effectExtent l="0" t="0" r="3810" b="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26"/>
                                <a:stretch>
                                  <a:fillRect/>
                                </a:stretch>
                              </pic:blipFill>
                              <pic:spPr>
                                <a:xfrm>
                                  <a:off x="0" y="0"/>
                                  <a:ext cx="262368" cy="265930"/>
                                </a:xfrm>
                                <a:prstGeom prst="rect">
                                  <a:avLst/>
                                </a:prstGeom>
                              </pic:spPr>
                            </pic:pic>
                          </a:graphicData>
                        </a:graphic>
                      </wp:inline>
                    </w:drawing>
                  </w:r>
                </w:p>
              </w:tc>
              <w:tc>
                <w:tcPr>
                  <w:tcW w:w="2055" w:type="dxa"/>
                  <w:vAlign w:val="center"/>
                </w:tcPr>
                <w:p w14:paraId="4F36EC35" w14:textId="77777777" w:rsidR="00AE776C" w:rsidRDefault="00AE776C" w:rsidP="003C3E1C">
                  <w:pPr>
                    <w:pStyle w:val="Default"/>
                    <w:jc w:val="center"/>
                    <w:rPr>
                      <w:rFonts w:asciiTheme="minorHAnsi" w:hAnsiTheme="minorHAnsi" w:cstheme="minorHAnsi"/>
                      <w:sz w:val="22"/>
                      <w:szCs w:val="22"/>
                    </w:rPr>
                  </w:pPr>
                  <w:r w:rsidRPr="00634A6E">
                    <w:rPr>
                      <w:rFonts w:asciiTheme="minorHAnsi" w:hAnsiTheme="minorHAnsi" w:cstheme="minorHAnsi"/>
                      <w:sz w:val="22"/>
                      <w:szCs w:val="22"/>
                    </w:rPr>
                    <w:t xml:space="preserve">Class 1 </w:t>
                  </w:r>
                  <w:r>
                    <w:rPr>
                      <w:rFonts w:asciiTheme="minorHAnsi" w:hAnsiTheme="minorHAnsi" w:cstheme="minorHAnsi"/>
                      <w:sz w:val="22"/>
                      <w:szCs w:val="22"/>
                    </w:rPr>
                    <w:t>–</w:t>
                  </w:r>
                  <w:r w:rsidRPr="00634A6E">
                    <w:rPr>
                      <w:rFonts w:asciiTheme="minorHAnsi" w:hAnsiTheme="minorHAnsi" w:cstheme="minorHAnsi"/>
                      <w:sz w:val="22"/>
                      <w:szCs w:val="22"/>
                    </w:rPr>
                    <w:t xml:space="preserve"> Easy</w:t>
                  </w:r>
                </w:p>
                <w:p w14:paraId="09109C60" w14:textId="77777777" w:rsidR="00AE776C" w:rsidRDefault="00AE776C" w:rsidP="003C3E1C">
                  <w:pPr>
                    <w:pStyle w:val="Default"/>
                    <w:spacing w:after="120"/>
                    <w:jc w:val="center"/>
                    <w:rPr>
                      <w:rFonts w:asciiTheme="minorHAnsi" w:hAnsiTheme="minorHAnsi" w:cstheme="minorHAnsi"/>
                      <w:color w:val="auto"/>
                      <w:sz w:val="22"/>
                      <w:szCs w:val="22"/>
                    </w:rPr>
                  </w:pPr>
                  <w:r w:rsidRPr="00634A6E">
                    <w:rPr>
                      <w:rFonts w:asciiTheme="minorHAnsi" w:hAnsiTheme="minorHAnsi" w:cstheme="minorHAnsi"/>
                      <w:sz w:val="22"/>
                      <w:szCs w:val="22"/>
                    </w:rPr>
                    <w:t>Green</w:t>
                  </w:r>
                </w:p>
              </w:tc>
              <w:tc>
                <w:tcPr>
                  <w:tcW w:w="5761" w:type="dxa"/>
                  <w:vAlign w:val="center"/>
                </w:tcPr>
                <w:p w14:paraId="5D4BD0A9" w14:textId="77777777" w:rsidR="00AE776C" w:rsidRDefault="00AE776C" w:rsidP="00B26F2C">
                  <w:pPr>
                    <w:pStyle w:val="Default"/>
                    <w:rPr>
                      <w:rFonts w:asciiTheme="minorHAnsi" w:hAnsiTheme="minorHAnsi" w:cstheme="minorHAnsi"/>
                      <w:bCs/>
                      <w:color w:val="auto"/>
                      <w:sz w:val="22"/>
                      <w:szCs w:val="22"/>
                    </w:rPr>
                  </w:pPr>
                  <w:r w:rsidRPr="00CE04C4">
                    <w:rPr>
                      <w:rFonts w:asciiTheme="minorHAnsi" w:hAnsiTheme="minorHAnsi" w:cstheme="minorHAnsi"/>
                      <w:bCs/>
                      <w:color w:val="auto"/>
                      <w:sz w:val="22"/>
                      <w:szCs w:val="22"/>
                    </w:rPr>
                    <w:t>Wide, consistent surface and width of trail, gentle slope.</w:t>
                  </w:r>
                  <w:r>
                    <w:rPr>
                      <w:rFonts w:asciiTheme="minorHAnsi" w:hAnsiTheme="minorHAnsi" w:cstheme="minorHAnsi"/>
                      <w:bCs/>
                      <w:color w:val="auto"/>
                      <w:sz w:val="22"/>
                      <w:szCs w:val="22"/>
                    </w:rPr>
                    <w:t xml:space="preserve"> </w:t>
                  </w:r>
                </w:p>
                <w:p w14:paraId="4090CFAB" w14:textId="77777777" w:rsidR="00AE776C" w:rsidRDefault="00AE776C" w:rsidP="00B26F2C">
                  <w:pPr>
                    <w:pStyle w:val="Default"/>
                    <w:rPr>
                      <w:rFonts w:asciiTheme="minorHAnsi" w:hAnsiTheme="minorHAnsi" w:cstheme="minorHAnsi"/>
                      <w:color w:val="auto"/>
                      <w:sz w:val="22"/>
                      <w:szCs w:val="22"/>
                    </w:rPr>
                  </w:pPr>
                  <w:r w:rsidRPr="00CE04C4">
                    <w:rPr>
                      <w:rFonts w:asciiTheme="minorHAnsi" w:hAnsiTheme="minorHAnsi" w:cstheme="minorHAnsi"/>
                      <w:bCs/>
                      <w:color w:val="auto"/>
                      <w:sz w:val="22"/>
                      <w:szCs w:val="22"/>
                    </w:rPr>
                    <w:t>Recommended for riders and horses with basic skills and fitness</w:t>
                  </w:r>
                  <w:r>
                    <w:rPr>
                      <w:rFonts w:asciiTheme="minorHAnsi" w:hAnsiTheme="minorHAnsi" w:cstheme="minorHAnsi"/>
                      <w:bCs/>
                      <w:color w:val="auto"/>
                      <w:sz w:val="22"/>
                      <w:szCs w:val="22"/>
                    </w:rPr>
                    <w:t>.</w:t>
                  </w:r>
                </w:p>
              </w:tc>
            </w:tr>
            <w:tr w:rsidR="00AE776C" w14:paraId="79D2E919" w14:textId="77777777" w:rsidTr="003C3E1C">
              <w:tc>
                <w:tcPr>
                  <w:tcW w:w="719" w:type="dxa"/>
                  <w:vAlign w:val="center"/>
                </w:tcPr>
                <w:p w14:paraId="369C2E16" w14:textId="77777777" w:rsidR="00AE776C" w:rsidRDefault="00AE776C" w:rsidP="003C3E1C">
                  <w:pPr>
                    <w:pStyle w:val="Default"/>
                    <w:spacing w:after="120"/>
                    <w:rPr>
                      <w:rFonts w:asciiTheme="minorHAnsi" w:hAnsiTheme="minorHAnsi" w:cstheme="minorHAnsi"/>
                      <w:color w:val="auto"/>
                      <w:sz w:val="22"/>
                      <w:szCs w:val="22"/>
                    </w:rPr>
                  </w:pPr>
                  <w:r>
                    <w:rPr>
                      <w:noProof/>
                    </w:rPr>
                    <w:drawing>
                      <wp:inline distT="0" distB="0" distL="0" distR="0" wp14:anchorId="23BB0C61" wp14:editId="59D69D82">
                        <wp:extent cx="249790" cy="244475"/>
                        <wp:effectExtent l="0" t="0" r="0" b="3175"/>
                        <wp:docPr id="3" name="Picture 3" descr="A picture containing text, sign,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 picture frame&#10;&#10;Description automatically generated"/>
                                <pic:cNvPicPr/>
                              </pic:nvPicPr>
                              <pic:blipFill>
                                <a:blip r:embed="rId27"/>
                                <a:stretch>
                                  <a:fillRect/>
                                </a:stretch>
                              </pic:blipFill>
                              <pic:spPr>
                                <a:xfrm>
                                  <a:off x="0" y="0"/>
                                  <a:ext cx="257829" cy="252343"/>
                                </a:xfrm>
                                <a:prstGeom prst="rect">
                                  <a:avLst/>
                                </a:prstGeom>
                              </pic:spPr>
                            </pic:pic>
                          </a:graphicData>
                        </a:graphic>
                      </wp:inline>
                    </w:drawing>
                  </w:r>
                </w:p>
              </w:tc>
              <w:tc>
                <w:tcPr>
                  <w:tcW w:w="2055" w:type="dxa"/>
                  <w:vAlign w:val="center"/>
                </w:tcPr>
                <w:p w14:paraId="20A0DFA8" w14:textId="77777777" w:rsidR="00AE776C" w:rsidRDefault="00AE776C" w:rsidP="003C3E1C">
                  <w:pPr>
                    <w:pStyle w:val="Default"/>
                    <w:jc w:val="center"/>
                    <w:rPr>
                      <w:rFonts w:asciiTheme="minorHAnsi" w:hAnsiTheme="minorHAnsi" w:cstheme="minorHAnsi"/>
                      <w:sz w:val="22"/>
                      <w:szCs w:val="22"/>
                    </w:rPr>
                  </w:pPr>
                  <w:r w:rsidRPr="00422976">
                    <w:rPr>
                      <w:rFonts w:asciiTheme="minorHAnsi" w:hAnsiTheme="minorHAnsi" w:cstheme="minorHAnsi"/>
                      <w:sz w:val="22"/>
                      <w:szCs w:val="22"/>
                    </w:rPr>
                    <w:t xml:space="preserve">Class 2 </w:t>
                  </w:r>
                  <w:r>
                    <w:rPr>
                      <w:rFonts w:asciiTheme="minorHAnsi" w:hAnsiTheme="minorHAnsi" w:cstheme="minorHAnsi"/>
                      <w:sz w:val="22"/>
                      <w:szCs w:val="22"/>
                    </w:rPr>
                    <w:t xml:space="preserve">– </w:t>
                  </w:r>
                  <w:r w:rsidRPr="00422976">
                    <w:rPr>
                      <w:rFonts w:asciiTheme="minorHAnsi" w:hAnsiTheme="minorHAnsi" w:cstheme="minorHAnsi"/>
                      <w:sz w:val="22"/>
                      <w:szCs w:val="22"/>
                    </w:rPr>
                    <w:t>Moderate</w:t>
                  </w:r>
                </w:p>
                <w:p w14:paraId="56B0E574" w14:textId="77777777" w:rsidR="00AE776C" w:rsidRDefault="00AE776C" w:rsidP="003C3E1C">
                  <w:pPr>
                    <w:pStyle w:val="Default"/>
                    <w:spacing w:after="120"/>
                    <w:jc w:val="center"/>
                    <w:rPr>
                      <w:rFonts w:asciiTheme="minorHAnsi" w:hAnsiTheme="minorHAnsi" w:cstheme="minorHAnsi"/>
                      <w:color w:val="auto"/>
                      <w:sz w:val="22"/>
                      <w:szCs w:val="22"/>
                    </w:rPr>
                  </w:pPr>
                  <w:r w:rsidRPr="00422976">
                    <w:rPr>
                      <w:rFonts w:asciiTheme="minorHAnsi" w:hAnsiTheme="minorHAnsi" w:cstheme="minorHAnsi"/>
                      <w:sz w:val="22"/>
                      <w:szCs w:val="22"/>
                    </w:rPr>
                    <w:t>Blue</w:t>
                  </w:r>
                </w:p>
              </w:tc>
              <w:tc>
                <w:tcPr>
                  <w:tcW w:w="5761" w:type="dxa"/>
                  <w:vAlign w:val="center"/>
                </w:tcPr>
                <w:p w14:paraId="5B5F8089" w14:textId="77777777" w:rsidR="00AE776C" w:rsidRDefault="00AE776C" w:rsidP="00B26F2C">
                  <w:pPr>
                    <w:pStyle w:val="Default"/>
                    <w:rPr>
                      <w:rFonts w:asciiTheme="minorHAnsi" w:hAnsiTheme="minorHAnsi" w:cstheme="minorHAnsi"/>
                      <w:color w:val="auto"/>
                      <w:sz w:val="22"/>
                      <w:szCs w:val="22"/>
                    </w:rPr>
                  </w:pPr>
                  <w:r w:rsidRPr="00F804DC">
                    <w:rPr>
                      <w:rFonts w:asciiTheme="minorHAnsi" w:hAnsiTheme="minorHAnsi" w:cstheme="minorHAnsi"/>
                      <w:bCs/>
                      <w:color w:val="auto"/>
                      <w:sz w:val="22"/>
                      <w:szCs w:val="22"/>
                    </w:rPr>
                    <w:t>Variable trail with narrow sections and uneven surfaces, moderate slope, some obstacles. Recommended for riders and horses with moderate skills and fitness.</w:t>
                  </w:r>
                </w:p>
              </w:tc>
            </w:tr>
            <w:tr w:rsidR="00AE776C" w14:paraId="45D8257A" w14:textId="77777777" w:rsidTr="003C3E1C">
              <w:tc>
                <w:tcPr>
                  <w:tcW w:w="719" w:type="dxa"/>
                  <w:vAlign w:val="center"/>
                </w:tcPr>
                <w:p w14:paraId="2B45626A" w14:textId="77777777" w:rsidR="00AE776C" w:rsidRDefault="00AE776C" w:rsidP="003C3E1C">
                  <w:pPr>
                    <w:pStyle w:val="Default"/>
                    <w:spacing w:after="120"/>
                    <w:rPr>
                      <w:rFonts w:asciiTheme="minorHAnsi" w:hAnsiTheme="minorHAnsi" w:cstheme="minorHAnsi"/>
                      <w:color w:val="auto"/>
                      <w:sz w:val="22"/>
                      <w:szCs w:val="22"/>
                    </w:rPr>
                  </w:pPr>
                  <w:r>
                    <w:rPr>
                      <w:noProof/>
                    </w:rPr>
                    <w:drawing>
                      <wp:inline distT="0" distB="0" distL="0" distR="0" wp14:anchorId="19656DE1" wp14:editId="6335088F">
                        <wp:extent cx="246545" cy="246545"/>
                        <wp:effectExtent l="0" t="0" r="1270" b="1270"/>
                        <wp:docPr id="4" name="Picture 4"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medium confidence"/>
                                <pic:cNvPicPr/>
                              </pic:nvPicPr>
                              <pic:blipFill>
                                <a:blip r:embed="rId28"/>
                                <a:stretch>
                                  <a:fillRect/>
                                </a:stretch>
                              </pic:blipFill>
                              <pic:spPr>
                                <a:xfrm>
                                  <a:off x="0" y="0"/>
                                  <a:ext cx="247759" cy="247759"/>
                                </a:xfrm>
                                <a:prstGeom prst="rect">
                                  <a:avLst/>
                                </a:prstGeom>
                              </pic:spPr>
                            </pic:pic>
                          </a:graphicData>
                        </a:graphic>
                      </wp:inline>
                    </w:drawing>
                  </w:r>
                </w:p>
              </w:tc>
              <w:tc>
                <w:tcPr>
                  <w:tcW w:w="2055" w:type="dxa"/>
                  <w:vAlign w:val="center"/>
                </w:tcPr>
                <w:p w14:paraId="1FDD3994" w14:textId="77777777" w:rsidR="00AE776C" w:rsidRPr="00F804DC" w:rsidRDefault="00AE776C" w:rsidP="003C3E1C">
                  <w:pPr>
                    <w:pStyle w:val="Default"/>
                    <w:jc w:val="center"/>
                    <w:rPr>
                      <w:rFonts w:asciiTheme="minorHAnsi" w:hAnsiTheme="minorHAnsi" w:cstheme="minorHAnsi"/>
                      <w:sz w:val="22"/>
                      <w:szCs w:val="22"/>
                    </w:rPr>
                  </w:pPr>
                  <w:r w:rsidRPr="00F804DC">
                    <w:rPr>
                      <w:rFonts w:asciiTheme="minorHAnsi" w:hAnsiTheme="minorHAnsi" w:cstheme="minorHAnsi"/>
                      <w:sz w:val="22"/>
                      <w:szCs w:val="22"/>
                    </w:rPr>
                    <w:t>Class 3 – Difficult</w:t>
                  </w:r>
                </w:p>
                <w:p w14:paraId="04F697AB" w14:textId="77777777" w:rsidR="00AE776C" w:rsidRDefault="00AE776C" w:rsidP="003C3E1C">
                  <w:pPr>
                    <w:pStyle w:val="Default"/>
                    <w:spacing w:after="120"/>
                    <w:jc w:val="center"/>
                    <w:rPr>
                      <w:rFonts w:asciiTheme="minorHAnsi" w:hAnsiTheme="minorHAnsi" w:cstheme="minorHAnsi"/>
                      <w:color w:val="auto"/>
                      <w:sz w:val="22"/>
                      <w:szCs w:val="22"/>
                    </w:rPr>
                  </w:pPr>
                  <w:r w:rsidRPr="00F804DC">
                    <w:rPr>
                      <w:rFonts w:asciiTheme="minorHAnsi" w:hAnsiTheme="minorHAnsi" w:cstheme="minorHAnsi"/>
                      <w:sz w:val="22"/>
                      <w:szCs w:val="22"/>
                    </w:rPr>
                    <w:t>Black</w:t>
                  </w:r>
                </w:p>
              </w:tc>
              <w:tc>
                <w:tcPr>
                  <w:tcW w:w="5761" w:type="dxa"/>
                </w:tcPr>
                <w:p w14:paraId="032537BE" w14:textId="77777777" w:rsidR="00AE776C" w:rsidRDefault="00AE776C" w:rsidP="00B26F2C">
                  <w:pPr>
                    <w:pStyle w:val="Default"/>
                    <w:rPr>
                      <w:rFonts w:asciiTheme="minorHAnsi" w:hAnsiTheme="minorHAnsi" w:cstheme="minorHAnsi"/>
                      <w:color w:val="auto"/>
                      <w:sz w:val="22"/>
                      <w:szCs w:val="22"/>
                    </w:rPr>
                  </w:pPr>
                  <w:r w:rsidRPr="00F804DC">
                    <w:rPr>
                      <w:rFonts w:asciiTheme="minorHAnsi" w:hAnsiTheme="minorHAnsi" w:cstheme="minorHAnsi"/>
                      <w:bCs/>
                      <w:color w:val="auto"/>
                      <w:sz w:val="22"/>
                      <w:szCs w:val="22"/>
                    </w:rPr>
                    <w:t xml:space="preserve">Challenging trail, with extended sections of narrow and uneven surfaces, reduced corridor height, many obstacles and steep </w:t>
                  </w:r>
                  <w:r>
                    <w:rPr>
                      <w:rFonts w:asciiTheme="minorHAnsi" w:hAnsiTheme="minorHAnsi" w:cstheme="minorHAnsi"/>
                      <w:bCs/>
                      <w:color w:val="auto"/>
                      <w:sz w:val="22"/>
                      <w:szCs w:val="22"/>
                    </w:rPr>
                    <w:t>s</w:t>
                  </w:r>
                  <w:r w:rsidRPr="00F804DC">
                    <w:rPr>
                      <w:rFonts w:asciiTheme="minorHAnsi" w:hAnsiTheme="minorHAnsi" w:cstheme="minorHAnsi"/>
                      <w:bCs/>
                      <w:color w:val="auto"/>
                      <w:sz w:val="22"/>
                      <w:szCs w:val="22"/>
                    </w:rPr>
                    <w:t>ections. Recommended for riders and horses with high skill and fitness level.</w:t>
                  </w:r>
                </w:p>
              </w:tc>
            </w:tr>
          </w:tbl>
          <w:p w14:paraId="10228EAB" w14:textId="77777777" w:rsidR="00AE776C" w:rsidRPr="00E31A9D" w:rsidRDefault="00AE776C" w:rsidP="003C3E1C">
            <w:pPr>
              <w:pStyle w:val="Default"/>
              <w:spacing w:after="120"/>
              <w:rPr>
                <w:rFonts w:asciiTheme="minorHAnsi" w:hAnsiTheme="minorHAnsi" w:cstheme="minorHAnsi"/>
                <w:color w:val="auto"/>
                <w:sz w:val="22"/>
                <w:szCs w:val="22"/>
              </w:rPr>
            </w:pPr>
          </w:p>
        </w:tc>
      </w:tr>
      <w:tr w:rsidR="00AE776C" w:rsidRPr="0098695D" w14:paraId="3C137F62" w14:textId="77777777" w:rsidTr="00CA1363">
        <w:tc>
          <w:tcPr>
            <w:tcW w:w="1964" w:type="dxa"/>
          </w:tcPr>
          <w:p w14:paraId="592B53AB" w14:textId="4BD58327" w:rsidR="00AE776C" w:rsidRPr="0098695D" w:rsidRDefault="00AE776C" w:rsidP="00842BE0">
            <w:pPr>
              <w:pStyle w:val="Heading2"/>
            </w:pPr>
            <w:r w:rsidRPr="0098695D">
              <w:t>Ride</w:t>
            </w:r>
            <w:r>
              <w:t>r</w:t>
            </w:r>
            <w:r w:rsidR="004347CD" w:rsidRPr="004347CD">
              <w:rPr>
                <w:color w:val="C00000"/>
              </w:rPr>
              <w:t>/Driver</w:t>
            </w:r>
            <w:r w:rsidRPr="004347CD">
              <w:rPr>
                <w:color w:val="C00000"/>
              </w:rPr>
              <w:t xml:space="preserve"> </w:t>
            </w:r>
            <w:r w:rsidRPr="0098695D">
              <w:t xml:space="preserve">Skills: </w:t>
            </w:r>
          </w:p>
        </w:tc>
        <w:tc>
          <w:tcPr>
            <w:tcW w:w="8841" w:type="dxa"/>
          </w:tcPr>
          <w:p w14:paraId="79800BB4" w14:textId="78FA9B87" w:rsidR="00930BBD" w:rsidRDefault="00930BBD" w:rsidP="00C26EE0">
            <w:pPr>
              <w:pStyle w:val="Default"/>
              <w:numPr>
                <w:ilvl w:val="0"/>
                <w:numId w:val="19"/>
              </w:numPr>
              <w:spacing w:before="100" w:after="100"/>
              <w:ind w:left="320" w:hanging="290"/>
              <w:jc w:val="both"/>
              <w:rPr>
                <w:rFonts w:asciiTheme="minorHAnsi" w:hAnsiTheme="minorHAnsi" w:cstheme="minorHAnsi"/>
                <w:bCs/>
                <w:color w:val="auto"/>
                <w:sz w:val="22"/>
                <w:szCs w:val="22"/>
              </w:rPr>
            </w:pPr>
            <w:r w:rsidRPr="0041183C">
              <w:rPr>
                <w:rFonts w:asciiTheme="minorHAnsi" w:hAnsiTheme="minorHAnsi" w:cstheme="minorHAnsi"/>
                <w:bCs/>
                <w:color w:val="auto"/>
                <w:sz w:val="22"/>
                <w:szCs w:val="22"/>
                <w:highlight w:val="yellow"/>
              </w:rPr>
              <w:t>Riders</w:t>
            </w:r>
            <w:r w:rsidRPr="0041183C">
              <w:rPr>
                <w:rFonts w:asciiTheme="minorHAnsi" w:hAnsiTheme="minorHAnsi" w:cstheme="minorHAnsi"/>
                <w:bCs/>
                <w:color w:val="C00000"/>
                <w:sz w:val="22"/>
                <w:szCs w:val="22"/>
                <w:highlight w:val="yellow"/>
              </w:rPr>
              <w:t xml:space="preserve"> </w:t>
            </w:r>
            <w:r w:rsidRPr="0041183C">
              <w:rPr>
                <w:rFonts w:asciiTheme="minorHAnsi" w:hAnsiTheme="minorHAnsi" w:cstheme="minorHAnsi"/>
                <w:bCs/>
                <w:color w:val="auto"/>
                <w:sz w:val="22"/>
                <w:szCs w:val="22"/>
                <w:highlight w:val="yellow"/>
              </w:rPr>
              <w:t xml:space="preserve">must be </w:t>
            </w:r>
            <w:r w:rsidRPr="00CE48DD">
              <w:rPr>
                <w:rFonts w:asciiTheme="minorHAnsi" w:hAnsiTheme="minorHAnsi" w:cstheme="minorHAnsi"/>
                <w:bCs/>
                <w:color w:val="auto"/>
                <w:sz w:val="22"/>
                <w:szCs w:val="22"/>
                <w:highlight w:val="yellow"/>
                <w:u w:val="single"/>
              </w:rPr>
              <w:t>competent independent riders</w:t>
            </w:r>
            <w:r w:rsidRPr="0041183C">
              <w:rPr>
                <w:rFonts w:asciiTheme="minorHAnsi" w:hAnsiTheme="minorHAnsi" w:cstheme="minorHAnsi"/>
                <w:bCs/>
                <w:color w:val="auto"/>
                <w:sz w:val="22"/>
                <w:szCs w:val="22"/>
                <w:highlight w:val="yellow"/>
              </w:rPr>
              <w:t xml:space="preserve">, </w:t>
            </w:r>
            <w:r w:rsidRPr="001E3981">
              <w:rPr>
                <w:rFonts w:asciiTheme="minorHAnsi" w:hAnsiTheme="minorHAnsi" w:cstheme="minorHAnsi"/>
                <w:bCs/>
                <w:color w:val="auto"/>
                <w:sz w:val="22"/>
                <w:szCs w:val="22"/>
              </w:rPr>
              <w:t xml:space="preserve">with the </w:t>
            </w:r>
            <w:r w:rsidRPr="0041183C">
              <w:rPr>
                <w:rFonts w:asciiTheme="minorHAnsi" w:hAnsiTheme="minorHAnsi" w:cstheme="minorHAnsi"/>
                <w:bCs/>
                <w:color w:val="auto"/>
                <w:sz w:val="22"/>
                <w:szCs w:val="22"/>
                <w:highlight w:val="yellow"/>
              </w:rPr>
              <w:t xml:space="preserve">ability, confidence and control to </w:t>
            </w:r>
            <w:r w:rsidRPr="00CE48DD">
              <w:rPr>
                <w:rFonts w:asciiTheme="minorHAnsi" w:hAnsiTheme="minorHAnsi" w:cstheme="minorHAnsi"/>
                <w:bCs/>
                <w:color w:val="auto"/>
                <w:sz w:val="22"/>
                <w:szCs w:val="22"/>
                <w:highlight w:val="yellow"/>
              </w:rPr>
              <w:t>walk and</w:t>
            </w:r>
            <w:r w:rsidRPr="00CE48DD">
              <w:rPr>
                <w:rFonts w:asciiTheme="minorHAnsi" w:hAnsiTheme="minorHAnsi" w:cstheme="minorHAnsi"/>
                <w:bCs/>
                <w:color w:val="C00000"/>
                <w:sz w:val="22"/>
                <w:szCs w:val="22"/>
                <w:highlight w:val="yellow"/>
              </w:rPr>
              <w:t xml:space="preserve"> </w:t>
            </w:r>
            <w:r w:rsidRPr="00CE48DD">
              <w:rPr>
                <w:rFonts w:asciiTheme="minorHAnsi" w:hAnsiTheme="minorHAnsi" w:cstheme="minorHAnsi"/>
                <w:bCs/>
                <w:color w:val="auto"/>
                <w:sz w:val="22"/>
                <w:szCs w:val="22"/>
                <w:highlight w:val="yellow"/>
              </w:rPr>
              <w:t xml:space="preserve">trot (for Steady Eddies) and </w:t>
            </w:r>
            <w:r w:rsidR="00A301C4">
              <w:rPr>
                <w:rFonts w:asciiTheme="minorHAnsi" w:hAnsiTheme="minorHAnsi" w:cstheme="minorHAnsi"/>
                <w:bCs/>
                <w:color w:val="auto"/>
                <w:sz w:val="22"/>
                <w:szCs w:val="22"/>
                <w:highlight w:val="yellow"/>
              </w:rPr>
              <w:t xml:space="preserve">do a </w:t>
            </w:r>
            <w:r w:rsidR="00A301C4" w:rsidRPr="002B4131">
              <w:rPr>
                <w:rFonts w:asciiTheme="minorHAnsi" w:hAnsiTheme="minorHAnsi" w:cstheme="minorHAnsi"/>
                <w:bCs/>
                <w:color w:val="auto"/>
                <w:sz w:val="22"/>
                <w:szCs w:val="22"/>
                <w:highlight w:val="yellow"/>
                <w:u w:val="single"/>
              </w:rPr>
              <w:t>controlled</w:t>
            </w:r>
            <w:r w:rsidR="00A301C4">
              <w:rPr>
                <w:rFonts w:asciiTheme="minorHAnsi" w:hAnsiTheme="minorHAnsi" w:cstheme="minorHAnsi"/>
                <w:bCs/>
                <w:color w:val="auto"/>
                <w:sz w:val="22"/>
                <w:szCs w:val="22"/>
                <w:highlight w:val="yellow"/>
              </w:rPr>
              <w:t xml:space="preserve"> </w:t>
            </w:r>
            <w:r w:rsidRPr="00CE48DD">
              <w:rPr>
                <w:rFonts w:asciiTheme="minorHAnsi" w:hAnsiTheme="minorHAnsi" w:cstheme="minorHAnsi"/>
                <w:bCs/>
                <w:color w:val="auto"/>
                <w:sz w:val="22"/>
                <w:szCs w:val="22"/>
                <w:highlight w:val="yellow"/>
              </w:rPr>
              <w:t>canter (for Nimble Neddies)</w:t>
            </w:r>
            <w:r w:rsidRPr="0041183C">
              <w:rPr>
                <w:rFonts w:asciiTheme="minorHAnsi" w:hAnsiTheme="minorHAnsi" w:cstheme="minorHAnsi"/>
                <w:bCs/>
                <w:color w:val="auto"/>
                <w:sz w:val="22"/>
                <w:szCs w:val="22"/>
                <w:highlight w:val="yellow"/>
              </w:rPr>
              <w:t>.</w:t>
            </w:r>
            <w:r>
              <w:rPr>
                <w:rFonts w:asciiTheme="minorHAnsi" w:hAnsiTheme="minorHAnsi" w:cstheme="minorHAnsi"/>
                <w:bCs/>
                <w:color w:val="auto"/>
                <w:sz w:val="22"/>
                <w:szCs w:val="22"/>
              </w:rPr>
              <w:t xml:space="preserve">  </w:t>
            </w:r>
          </w:p>
          <w:p w14:paraId="679B0EDF" w14:textId="6EB4ED64" w:rsidR="008D0FCA" w:rsidRPr="008D0FCA" w:rsidRDefault="008D0FCA" w:rsidP="008D0FCA">
            <w:pPr>
              <w:pStyle w:val="Default"/>
              <w:numPr>
                <w:ilvl w:val="0"/>
                <w:numId w:val="19"/>
              </w:numPr>
              <w:spacing w:before="100" w:after="100"/>
              <w:ind w:left="320" w:hanging="290"/>
              <w:jc w:val="both"/>
              <w:rPr>
                <w:rFonts w:asciiTheme="minorHAnsi" w:hAnsiTheme="minorHAnsi" w:cstheme="minorHAnsi"/>
                <w:bCs/>
                <w:color w:val="C00000"/>
                <w:sz w:val="22"/>
                <w:szCs w:val="22"/>
              </w:rPr>
            </w:pPr>
            <w:r w:rsidRPr="008D0FCA">
              <w:rPr>
                <w:rFonts w:asciiTheme="minorHAnsi" w:hAnsiTheme="minorHAnsi" w:cstheme="minorHAnsi"/>
                <w:bCs/>
                <w:color w:val="C00000"/>
                <w:sz w:val="22"/>
                <w:szCs w:val="22"/>
              </w:rPr>
              <w:t xml:space="preserve">Drivers must be </w:t>
            </w:r>
            <w:r w:rsidRPr="008D0FCA">
              <w:rPr>
                <w:rFonts w:asciiTheme="minorHAnsi" w:hAnsiTheme="minorHAnsi" w:cstheme="minorHAnsi"/>
                <w:bCs/>
                <w:color w:val="C00000"/>
                <w:sz w:val="22"/>
                <w:szCs w:val="22"/>
                <w:u w:val="single"/>
              </w:rPr>
              <w:t>competent drivers</w:t>
            </w:r>
            <w:r w:rsidRPr="008D0FCA">
              <w:rPr>
                <w:rFonts w:asciiTheme="minorHAnsi" w:hAnsiTheme="minorHAnsi" w:cstheme="minorHAnsi"/>
                <w:bCs/>
                <w:color w:val="C00000"/>
                <w:sz w:val="22"/>
                <w:szCs w:val="22"/>
              </w:rPr>
              <w:t xml:space="preserve">, with the ability, confidence, and control to </w:t>
            </w:r>
            <w:r w:rsidR="005F7A7A">
              <w:rPr>
                <w:rFonts w:asciiTheme="minorHAnsi" w:hAnsiTheme="minorHAnsi" w:cstheme="minorHAnsi"/>
                <w:bCs/>
                <w:color w:val="C00000"/>
                <w:sz w:val="22"/>
                <w:szCs w:val="22"/>
              </w:rPr>
              <w:t>navigate obstacles</w:t>
            </w:r>
            <w:r w:rsidR="00310BF1">
              <w:rPr>
                <w:rFonts w:asciiTheme="minorHAnsi" w:hAnsiTheme="minorHAnsi" w:cstheme="minorHAnsi"/>
                <w:bCs/>
                <w:color w:val="C00000"/>
                <w:sz w:val="22"/>
                <w:szCs w:val="22"/>
              </w:rPr>
              <w:t xml:space="preserve">, and to </w:t>
            </w:r>
            <w:r w:rsidRPr="008D0FCA">
              <w:rPr>
                <w:rFonts w:asciiTheme="minorHAnsi" w:hAnsiTheme="minorHAnsi" w:cstheme="minorHAnsi"/>
                <w:bCs/>
                <w:color w:val="C00000"/>
                <w:sz w:val="22"/>
                <w:szCs w:val="22"/>
              </w:rPr>
              <w:t xml:space="preserve">walk, trot and canter in a group.  </w:t>
            </w:r>
          </w:p>
          <w:p w14:paraId="64BBECEB" w14:textId="6796F60C" w:rsidR="00C4470F" w:rsidRPr="00C4470F" w:rsidRDefault="00C4470F" w:rsidP="00C26EE0">
            <w:pPr>
              <w:pStyle w:val="Default"/>
              <w:numPr>
                <w:ilvl w:val="0"/>
                <w:numId w:val="19"/>
              </w:numPr>
              <w:spacing w:after="100"/>
              <w:ind w:left="320" w:hanging="290"/>
              <w:jc w:val="both"/>
              <w:rPr>
                <w:rFonts w:asciiTheme="minorHAnsi" w:hAnsiTheme="minorHAnsi" w:cstheme="minorHAnsi"/>
                <w:bCs/>
                <w:color w:val="auto"/>
                <w:sz w:val="22"/>
                <w:szCs w:val="22"/>
              </w:rPr>
            </w:pPr>
            <w:r>
              <w:rPr>
                <w:rFonts w:asciiTheme="minorHAnsi" w:hAnsiTheme="minorHAnsi" w:cstheme="minorHAnsi"/>
                <w:bCs/>
                <w:color w:val="auto"/>
                <w:sz w:val="22"/>
                <w:szCs w:val="22"/>
              </w:rPr>
              <w:t>Horses</w:t>
            </w:r>
            <w:r w:rsidRPr="005F27E4">
              <w:rPr>
                <w:rFonts w:asciiTheme="minorHAnsi" w:hAnsiTheme="minorHAnsi" w:cstheme="minorHAnsi"/>
                <w:bCs/>
                <w:color w:val="auto"/>
                <w:sz w:val="22"/>
                <w:szCs w:val="22"/>
              </w:rPr>
              <w:t xml:space="preserve"> must be able to be </w:t>
            </w:r>
            <w:r w:rsidRPr="00F21E13">
              <w:rPr>
                <w:rFonts w:asciiTheme="minorHAnsi" w:hAnsiTheme="minorHAnsi" w:cstheme="minorHAnsi"/>
                <w:b/>
                <w:color w:val="auto"/>
                <w:sz w:val="22"/>
                <w:szCs w:val="22"/>
                <w:highlight w:val="green"/>
                <w:u w:val="single"/>
              </w:rPr>
              <w:t>controlled</w:t>
            </w:r>
            <w:r w:rsidRPr="005F27E4">
              <w:rPr>
                <w:rFonts w:asciiTheme="minorHAnsi" w:hAnsiTheme="minorHAnsi" w:cstheme="minorHAnsi"/>
                <w:bCs/>
                <w:color w:val="auto"/>
                <w:sz w:val="22"/>
                <w:szCs w:val="22"/>
              </w:rPr>
              <w:t xml:space="preserve"> at </w:t>
            </w:r>
            <w:r w:rsidR="00F21E13">
              <w:rPr>
                <w:rFonts w:asciiTheme="minorHAnsi" w:hAnsiTheme="minorHAnsi" w:cstheme="minorHAnsi"/>
                <w:bCs/>
                <w:color w:val="auto"/>
                <w:sz w:val="22"/>
                <w:szCs w:val="22"/>
              </w:rPr>
              <w:t>each pace</w:t>
            </w:r>
            <w:r w:rsidRPr="008267AE">
              <w:rPr>
                <w:rFonts w:asciiTheme="minorHAnsi" w:hAnsiTheme="minorHAnsi" w:cstheme="minorHAnsi"/>
                <w:bCs/>
                <w:color w:val="auto"/>
                <w:sz w:val="22"/>
                <w:szCs w:val="22"/>
              </w:rPr>
              <w:t xml:space="preserve"> </w:t>
            </w:r>
            <w:r w:rsidRPr="00EA2140">
              <w:rPr>
                <w:rFonts w:asciiTheme="minorHAnsi" w:hAnsiTheme="minorHAnsi" w:cstheme="minorHAnsi"/>
                <w:bCs/>
                <w:color w:val="auto"/>
                <w:sz w:val="22"/>
                <w:szCs w:val="22"/>
                <w:highlight w:val="green"/>
                <w:u w:val="single"/>
              </w:rPr>
              <w:t>i</w:t>
            </w:r>
            <w:r w:rsidRPr="00EA2140">
              <w:rPr>
                <w:rFonts w:asciiTheme="minorHAnsi" w:hAnsiTheme="minorHAnsi" w:cstheme="minorHAnsi"/>
                <w:b/>
                <w:color w:val="auto"/>
                <w:sz w:val="22"/>
                <w:szCs w:val="22"/>
                <w:highlight w:val="green"/>
                <w:u w:val="single"/>
              </w:rPr>
              <w:t>n a group</w:t>
            </w:r>
            <w:r>
              <w:rPr>
                <w:rFonts w:asciiTheme="minorHAnsi" w:hAnsiTheme="minorHAnsi" w:cstheme="minorHAnsi"/>
                <w:bCs/>
                <w:color w:val="auto"/>
                <w:sz w:val="22"/>
                <w:szCs w:val="22"/>
              </w:rPr>
              <w:t>, and in a range of situations and conditions.</w:t>
            </w:r>
          </w:p>
          <w:p w14:paraId="2DAFE88D" w14:textId="77777777" w:rsidR="000471D9" w:rsidRDefault="00930BBD" w:rsidP="00C26EE0">
            <w:pPr>
              <w:pStyle w:val="Default"/>
              <w:spacing w:after="120"/>
              <w:jc w:val="both"/>
              <w:rPr>
                <w:rFonts w:asciiTheme="minorHAnsi" w:hAnsiTheme="minorHAnsi" w:cstheme="minorHAnsi"/>
                <w:bCs/>
                <w:color w:val="auto"/>
                <w:sz w:val="22"/>
                <w:szCs w:val="22"/>
              </w:rPr>
            </w:pPr>
            <w:r w:rsidRPr="00BA7D4F">
              <w:rPr>
                <w:rFonts w:asciiTheme="minorHAnsi" w:hAnsiTheme="minorHAnsi" w:cstheme="minorHAnsi"/>
                <w:bCs/>
                <w:color w:val="auto"/>
                <w:sz w:val="22"/>
                <w:szCs w:val="22"/>
                <w:highlight w:val="yellow"/>
              </w:rPr>
              <w:t>Horses may not necessarily be able to be at the front of the group.  Riders must be able to control their horse in this situation.</w:t>
            </w:r>
          </w:p>
          <w:p w14:paraId="1C81D6A0" w14:textId="46AE31EE" w:rsidR="00EC55EC" w:rsidRPr="009A16EE" w:rsidRDefault="00AE776C" w:rsidP="00156085">
            <w:pPr>
              <w:pStyle w:val="Default"/>
              <w:jc w:val="both"/>
              <w:rPr>
                <w:rFonts w:asciiTheme="minorHAnsi" w:hAnsiTheme="minorHAnsi" w:cstheme="minorHAnsi"/>
                <w:bCs/>
                <w:color w:val="0070C0"/>
                <w:sz w:val="22"/>
                <w:szCs w:val="22"/>
              </w:rPr>
            </w:pPr>
            <w:r>
              <w:rPr>
                <w:rFonts w:asciiTheme="minorHAnsi" w:hAnsiTheme="minorHAnsi" w:cstheme="minorHAnsi"/>
                <w:bCs/>
                <w:color w:val="C00000"/>
                <w:sz w:val="22"/>
                <w:szCs w:val="22"/>
              </w:rPr>
              <w:t>If necessary, detail w</w:t>
            </w:r>
            <w:r w:rsidRPr="001A63D2">
              <w:rPr>
                <w:rFonts w:asciiTheme="minorHAnsi" w:hAnsiTheme="minorHAnsi" w:cstheme="minorHAnsi"/>
                <w:bCs/>
                <w:color w:val="C00000"/>
                <w:sz w:val="22"/>
                <w:szCs w:val="22"/>
              </w:rPr>
              <w:t xml:space="preserve">hat </w:t>
            </w:r>
            <w:r>
              <w:rPr>
                <w:rFonts w:asciiTheme="minorHAnsi" w:hAnsiTheme="minorHAnsi" w:cstheme="minorHAnsi"/>
                <w:bCs/>
                <w:color w:val="C00000"/>
                <w:sz w:val="22"/>
                <w:szCs w:val="22"/>
              </w:rPr>
              <w:t xml:space="preserve">additional </w:t>
            </w:r>
            <w:r w:rsidRPr="001A63D2">
              <w:rPr>
                <w:rFonts w:asciiTheme="minorHAnsi" w:hAnsiTheme="minorHAnsi" w:cstheme="minorHAnsi"/>
                <w:bCs/>
                <w:color w:val="C00000"/>
                <w:sz w:val="22"/>
                <w:szCs w:val="22"/>
              </w:rPr>
              <w:t>ride skills are required</w:t>
            </w:r>
            <w:r w:rsidR="000471D9">
              <w:rPr>
                <w:rFonts w:asciiTheme="minorHAnsi" w:hAnsiTheme="minorHAnsi" w:cstheme="minorHAnsi"/>
                <w:bCs/>
                <w:color w:val="C00000"/>
                <w:sz w:val="22"/>
                <w:szCs w:val="22"/>
              </w:rPr>
              <w:t xml:space="preserve"> </w:t>
            </w:r>
            <w:proofErr w:type="spellStart"/>
            <w:r w:rsidR="000471D9">
              <w:rPr>
                <w:rFonts w:asciiTheme="minorHAnsi" w:hAnsiTheme="minorHAnsi" w:cstheme="minorHAnsi"/>
                <w:bCs/>
                <w:color w:val="0070C0"/>
                <w:sz w:val="22"/>
                <w:szCs w:val="22"/>
              </w:rPr>
              <w:t>eg</w:t>
            </w:r>
            <w:r w:rsidRPr="000A6F6B">
              <w:rPr>
                <w:rFonts w:asciiTheme="minorHAnsi" w:hAnsiTheme="minorHAnsi" w:cstheme="minorHAnsi"/>
                <w:bCs/>
                <w:color w:val="0070C0"/>
                <w:sz w:val="22"/>
                <w:szCs w:val="22"/>
              </w:rPr>
              <w:t>.</w:t>
            </w:r>
            <w:proofErr w:type="spellEnd"/>
            <w:r w:rsidRPr="000A6F6B">
              <w:rPr>
                <w:rFonts w:asciiTheme="minorHAnsi" w:hAnsiTheme="minorHAnsi" w:cstheme="minorHAnsi"/>
                <w:bCs/>
                <w:color w:val="0070C0"/>
                <w:sz w:val="22"/>
                <w:szCs w:val="22"/>
              </w:rPr>
              <w:t xml:space="preserve"> Riders must be confident on technical tracks, hills and gravelly/uneven surfaces.</w:t>
            </w:r>
          </w:p>
        </w:tc>
      </w:tr>
      <w:tr w:rsidR="00AE776C" w:rsidRPr="0098695D" w14:paraId="5D90B2EF" w14:textId="77777777" w:rsidTr="00CA1363">
        <w:tc>
          <w:tcPr>
            <w:tcW w:w="1964" w:type="dxa"/>
          </w:tcPr>
          <w:p w14:paraId="530AA279" w14:textId="77777777" w:rsidR="00AE776C" w:rsidRPr="0098695D" w:rsidRDefault="00AE776C" w:rsidP="00842BE0">
            <w:pPr>
              <w:pStyle w:val="Heading2"/>
            </w:pPr>
            <w:r w:rsidRPr="0098695D">
              <w:t>Ride</w:t>
            </w:r>
            <w:r>
              <w:t xml:space="preserve"> Briefings</w:t>
            </w:r>
            <w:r w:rsidRPr="0098695D">
              <w:t>:</w:t>
            </w:r>
          </w:p>
        </w:tc>
        <w:tc>
          <w:tcPr>
            <w:tcW w:w="8841" w:type="dxa"/>
          </w:tcPr>
          <w:p w14:paraId="5A07EDEC" w14:textId="4E3A3083" w:rsidR="00AE776C" w:rsidRDefault="00AE776C" w:rsidP="00E26131">
            <w:pPr>
              <w:pStyle w:val="NoSpacing"/>
              <w:spacing w:before="100"/>
            </w:pPr>
            <w:r w:rsidRPr="00E31A9D">
              <w:t xml:space="preserve">Please have horses </w:t>
            </w:r>
            <w:r w:rsidR="0013579F">
              <w:t xml:space="preserve">groomed and </w:t>
            </w:r>
            <w:r w:rsidRPr="00E31A9D">
              <w:t>booted</w:t>
            </w:r>
            <w:r w:rsidR="00451DC6">
              <w:t>, and all rider gear ready</w:t>
            </w:r>
            <w:r w:rsidRPr="00E31A9D">
              <w:t xml:space="preserve"> before Ride Briefings</w:t>
            </w:r>
            <w:r w:rsidR="0013579F">
              <w:t xml:space="preserve"> so that all you need to do is saddle and bridle your horse to be ready to ride out</w:t>
            </w:r>
            <w:r w:rsidRPr="00E31A9D">
              <w:t xml:space="preserve">.  </w:t>
            </w:r>
          </w:p>
          <w:p w14:paraId="7D3F5B23" w14:textId="77777777" w:rsidR="00AE776C" w:rsidRPr="00D7301B" w:rsidRDefault="00AE776C" w:rsidP="00C26EE0">
            <w:pPr>
              <w:pStyle w:val="Default"/>
              <w:numPr>
                <w:ilvl w:val="0"/>
                <w:numId w:val="19"/>
              </w:numPr>
              <w:spacing w:before="100" w:after="100"/>
              <w:ind w:left="320" w:hanging="290"/>
              <w:jc w:val="both"/>
              <w:rPr>
                <w:rFonts w:asciiTheme="minorHAnsi" w:hAnsiTheme="minorHAnsi" w:cstheme="minorHAnsi"/>
                <w:bCs/>
                <w:color w:val="auto"/>
                <w:sz w:val="22"/>
                <w:szCs w:val="22"/>
              </w:rPr>
            </w:pPr>
            <w:r w:rsidRPr="00D7301B">
              <w:rPr>
                <w:rFonts w:asciiTheme="minorHAnsi" w:hAnsiTheme="minorHAnsi" w:cstheme="minorHAnsi"/>
                <w:bCs/>
                <w:color w:val="auto"/>
                <w:sz w:val="22"/>
                <w:szCs w:val="22"/>
              </w:rPr>
              <w:lastRenderedPageBreak/>
              <w:t xml:space="preserve">Ride Briefings must be attended </w:t>
            </w:r>
            <w:r w:rsidRPr="00637475">
              <w:rPr>
                <w:rFonts w:asciiTheme="minorHAnsi" w:hAnsiTheme="minorHAnsi" w:cstheme="minorHAnsi"/>
                <w:b/>
                <w:color w:val="auto"/>
                <w:sz w:val="22"/>
                <w:szCs w:val="22"/>
                <w:u w:val="single"/>
              </w:rPr>
              <w:t>without</w:t>
            </w:r>
            <w:r w:rsidRPr="00D7301B">
              <w:rPr>
                <w:rFonts w:asciiTheme="minorHAnsi" w:hAnsiTheme="minorHAnsi" w:cstheme="minorHAnsi"/>
                <w:bCs/>
                <w:color w:val="auto"/>
                <w:sz w:val="22"/>
                <w:szCs w:val="22"/>
              </w:rPr>
              <w:t xml:space="preserve"> your horse.</w:t>
            </w:r>
          </w:p>
          <w:p w14:paraId="029836D8" w14:textId="06CBDCBC" w:rsidR="00AE776C" w:rsidRPr="00C06AE8" w:rsidRDefault="00AE776C" w:rsidP="00C26EE0">
            <w:pPr>
              <w:pStyle w:val="Default"/>
              <w:numPr>
                <w:ilvl w:val="0"/>
                <w:numId w:val="19"/>
              </w:numPr>
              <w:spacing w:after="100"/>
              <w:ind w:left="320" w:hanging="290"/>
              <w:jc w:val="both"/>
              <w:rPr>
                <w:rFonts w:asciiTheme="minorHAnsi" w:hAnsiTheme="minorHAnsi" w:cstheme="minorHAnsi"/>
                <w:color w:val="auto"/>
                <w:sz w:val="22"/>
                <w:szCs w:val="22"/>
              </w:rPr>
            </w:pPr>
            <w:r w:rsidRPr="00C06AE8">
              <w:rPr>
                <w:rFonts w:asciiTheme="minorHAnsi" w:hAnsiTheme="minorHAnsi" w:cstheme="minorHAnsi"/>
                <w:color w:val="auto"/>
                <w:sz w:val="22"/>
                <w:szCs w:val="22"/>
              </w:rPr>
              <w:t xml:space="preserve">Please </w:t>
            </w:r>
            <w:r>
              <w:rPr>
                <w:rFonts w:asciiTheme="minorHAnsi" w:hAnsiTheme="minorHAnsi" w:cstheme="minorHAnsi"/>
                <w:color w:val="auto"/>
                <w:sz w:val="22"/>
                <w:szCs w:val="22"/>
              </w:rPr>
              <w:t>en</w:t>
            </w:r>
            <w:r w:rsidRPr="00C06AE8">
              <w:rPr>
                <w:rFonts w:asciiTheme="minorHAnsi" w:hAnsiTheme="minorHAnsi" w:cstheme="minorHAnsi"/>
                <w:color w:val="auto"/>
                <w:sz w:val="22"/>
                <w:szCs w:val="22"/>
              </w:rPr>
              <w:t xml:space="preserve">sure </w:t>
            </w:r>
            <w:r>
              <w:rPr>
                <w:rFonts w:asciiTheme="minorHAnsi" w:hAnsiTheme="minorHAnsi" w:cstheme="minorHAnsi"/>
                <w:color w:val="auto"/>
                <w:sz w:val="22"/>
                <w:szCs w:val="22"/>
              </w:rPr>
              <w:t>you</w:t>
            </w:r>
            <w:r w:rsidRPr="00C06AE8">
              <w:rPr>
                <w:rFonts w:asciiTheme="minorHAnsi" w:hAnsiTheme="minorHAnsi" w:cstheme="minorHAnsi"/>
                <w:color w:val="auto"/>
                <w:sz w:val="22"/>
                <w:szCs w:val="22"/>
              </w:rPr>
              <w:t xml:space="preserve"> sign the </w:t>
            </w:r>
            <w:r w:rsidR="00A4712C">
              <w:rPr>
                <w:rFonts w:asciiTheme="minorHAnsi" w:hAnsiTheme="minorHAnsi" w:cstheme="minorHAnsi"/>
                <w:color w:val="auto"/>
                <w:sz w:val="22"/>
                <w:szCs w:val="22"/>
              </w:rPr>
              <w:t>R</w:t>
            </w:r>
            <w:r w:rsidRPr="00C06AE8">
              <w:rPr>
                <w:rFonts w:asciiTheme="minorHAnsi" w:hAnsiTheme="minorHAnsi" w:cstheme="minorHAnsi"/>
                <w:color w:val="auto"/>
                <w:sz w:val="22"/>
                <w:szCs w:val="22"/>
              </w:rPr>
              <w:t xml:space="preserve">ide </w:t>
            </w:r>
            <w:r w:rsidR="00A4712C">
              <w:rPr>
                <w:rFonts w:asciiTheme="minorHAnsi" w:hAnsiTheme="minorHAnsi" w:cstheme="minorHAnsi"/>
                <w:color w:val="auto"/>
                <w:sz w:val="22"/>
                <w:szCs w:val="22"/>
              </w:rPr>
              <w:t>R</w:t>
            </w:r>
            <w:r w:rsidRPr="00C06AE8">
              <w:rPr>
                <w:rFonts w:asciiTheme="minorHAnsi" w:hAnsiTheme="minorHAnsi" w:cstheme="minorHAnsi"/>
                <w:color w:val="auto"/>
                <w:sz w:val="22"/>
                <w:szCs w:val="22"/>
              </w:rPr>
              <w:t xml:space="preserve">egister </w:t>
            </w:r>
            <w:r>
              <w:rPr>
                <w:rFonts w:asciiTheme="minorHAnsi" w:hAnsiTheme="minorHAnsi" w:cstheme="minorHAnsi"/>
                <w:color w:val="auto"/>
                <w:sz w:val="22"/>
                <w:szCs w:val="22"/>
              </w:rPr>
              <w:t>each day at the Ride Briefing</w:t>
            </w:r>
            <w:r w:rsidRPr="00C06AE8">
              <w:rPr>
                <w:rFonts w:asciiTheme="minorHAnsi" w:hAnsiTheme="minorHAnsi" w:cstheme="minorHAnsi"/>
                <w:color w:val="auto"/>
                <w:sz w:val="22"/>
                <w:szCs w:val="22"/>
              </w:rPr>
              <w:t xml:space="preserve">. </w:t>
            </w:r>
          </w:p>
          <w:p w14:paraId="247CA9F4" w14:textId="77777777" w:rsidR="00AE776C" w:rsidRPr="00EC55EC" w:rsidRDefault="00AE776C" w:rsidP="0024407A">
            <w:pPr>
              <w:pStyle w:val="Default"/>
              <w:numPr>
                <w:ilvl w:val="0"/>
                <w:numId w:val="19"/>
              </w:numPr>
              <w:ind w:left="320" w:hanging="290"/>
              <w:rPr>
                <w:rFonts w:asciiTheme="minorHAnsi" w:hAnsiTheme="minorHAnsi" w:cstheme="minorHAnsi"/>
                <w:bCs/>
                <w:color w:val="auto"/>
                <w:sz w:val="22"/>
                <w:szCs w:val="22"/>
              </w:rPr>
            </w:pPr>
            <w:r w:rsidRPr="00D7301B">
              <w:rPr>
                <w:rFonts w:asciiTheme="minorHAnsi" w:hAnsiTheme="minorHAnsi" w:cstheme="minorHAnsi"/>
                <w:bCs/>
                <w:color w:val="auto"/>
                <w:sz w:val="22"/>
                <w:szCs w:val="22"/>
              </w:rPr>
              <w:t>Anyone not attending the Ride Briefing cannot go on the ride.</w:t>
            </w:r>
          </w:p>
        </w:tc>
      </w:tr>
      <w:tr w:rsidR="00AE776C" w:rsidRPr="0098695D" w14:paraId="44293E11" w14:textId="77777777" w:rsidTr="00CA1363">
        <w:tc>
          <w:tcPr>
            <w:tcW w:w="1964" w:type="dxa"/>
          </w:tcPr>
          <w:p w14:paraId="132D5BA2" w14:textId="77777777" w:rsidR="00AE776C" w:rsidRPr="0098695D" w:rsidRDefault="00AE776C" w:rsidP="00842BE0">
            <w:pPr>
              <w:pStyle w:val="Heading2"/>
            </w:pPr>
            <w:r>
              <w:lastRenderedPageBreak/>
              <w:t>Schedule</w:t>
            </w:r>
            <w:r w:rsidRPr="0098695D">
              <w:t>:</w:t>
            </w:r>
          </w:p>
        </w:tc>
        <w:tc>
          <w:tcPr>
            <w:tcW w:w="8841" w:type="dxa"/>
          </w:tcPr>
          <w:p w14:paraId="4E212367" w14:textId="159C3615" w:rsidR="00AE776C" w:rsidRPr="00D8430A" w:rsidRDefault="00D8430A" w:rsidP="00BB35B2">
            <w:pPr>
              <w:spacing w:before="100"/>
            </w:pPr>
            <w:r>
              <w:t>(</w:t>
            </w:r>
            <w:r w:rsidR="006B63AD">
              <w:t xml:space="preserve">As relevant) </w:t>
            </w:r>
            <w:r w:rsidR="00AE776C" w:rsidRPr="00D8430A">
              <w:t xml:space="preserve">Aim to arrive by </w:t>
            </w:r>
            <w:r w:rsidRPr="00D8430A">
              <w:t>xxx time</w:t>
            </w:r>
            <w:r w:rsidR="00AE776C" w:rsidRPr="00D8430A">
              <w:t>.</w:t>
            </w:r>
          </w:p>
          <w:p w14:paraId="6858002E" w14:textId="77777777" w:rsidR="00AE776C" w:rsidRPr="00104765" w:rsidRDefault="00AE776C" w:rsidP="0024407A">
            <w:pPr>
              <w:pStyle w:val="Default"/>
              <w:spacing w:before="120" w:after="120"/>
              <w:rPr>
                <w:rFonts w:asciiTheme="minorHAnsi" w:hAnsiTheme="minorHAnsi" w:cstheme="minorHAnsi"/>
                <w:bCs/>
                <w:i/>
                <w:iCs/>
                <w:color w:val="C00000"/>
                <w:sz w:val="22"/>
                <w:szCs w:val="22"/>
              </w:rPr>
            </w:pPr>
            <w:r w:rsidRPr="00104765">
              <w:rPr>
                <w:rFonts w:asciiTheme="minorHAnsi" w:hAnsiTheme="minorHAnsi" w:cstheme="minorHAnsi"/>
                <w:b/>
                <w:color w:val="C00000"/>
                <w:sz w:val="22"/>
                <w:szCs w:val="22"/>
              </w:rPr>
              <w:t xml:space="preserve">Day 1 </w:t>
            </w:r>
            <w:r w:rsidRPr="00104765">
              <w:rPr>
                <w:rFonts w:asciiTheme="minorHAnsi" w:hAnsiTheme="minorHAnsi" w:cstheme="minorHAnsi"/>
                <w:bCs/>
                <w:i/>
                <w:iCs/>
                <w:color w:val="C00000"/>
                <w:sz w:val="22"/>
                <w:szCs w:val="22"/>
              </w:rPr>
              <w:t xml:space="preserve">(write name of weekday here </w:t>
            </w:r>
            <w:proofErr w:type="spellStart"/>
            <w:r w:rsidRPr="00104765">
              <w:rPr>
                <w:rFonts w:asciiTheme="minorHAnsi" w:hAnsiTheme="minorHAnsi" w:cstheme="minorHAnsi"/>
                <w:bCs/>
                <w:i/>
                <w:iCs/>
                <w:color w:val="C00000"/>
                <w:sz w:val="22"/>
                <w:szCs w:val="22"/>
              </w:rPr>
              <w:t>eg.</w:t>
            </w:r>
            <w:proofErr w:type="spellEnd"/>
            <w:r w:rsidRPr="00104765">
              <w:rPr>
                <w:rFonts w:asciiTheme="minorHAnsi" w:hAnsiTheme="minorHAnsi" w:cstheme="minorHAnsi"/>
                <w:bCs/>
                <w:i/>
                <w:iCs/>
                <w:color w:val="C00000"/>
                <w:sz w:val="22"/>
                <w:szCs w:val="22"/>
              </w:rPr>
              <w:t xml:space="preserve"> Saturday)</w:t>
            </w:r>
          </w:p>
          <w:tbl>
            <w:tblPr>
              <w:tblStyle w:val="TableGrid"/>
              <w:tblW w:w="0" w:type="auto"/>
              <w:tblLook w:val="04A0" w:firstRow="1" w:lastRow="0" w:firstColumn="1" w:lastColumn="0" w:noHBand="0" w:noVBand="1"/>
            </w:tblPr>
            <w:tblGrid>
              <w:gridCol w:w="827"/>
              <w:gridCol w:w="967"/>
              <w:gridCol w:w="1126"/>
              <w:gridCol w:w="1320"/>
              <w:gridCol w:w="948"/>
              <w:gridCol w:w="3406"/>
            </w:tblGrid>
            <w:tr w:rsidR="00C937C8" w:rsidRPr="008B0FB5" w14:paraId="1BDBAE48" w14:textId="77777777" w:rsidTr="00C937C8">
              <w:tc>
                <w:tcPr>
                  <w:tcW w:w="827" w:type="dxa"/>
                  <w:shd w:val="clear" w:color="auto" w:fill="D9D9D9" w:themeFill="background1" w:themeFillShade="D9"/>
                  <w:vAlign w:val="center"/>
                </w:tcPr>
                <w:p w14:paraId="2E64418F" w14:textId="05AB4687" w:rsidR="00C937C8" w:rsidRDefault="00C937C8" w:rsidP="003C3E1C">
                  <w:pPr>
                    <w:pStyle w:val="Default"/>
                    <w:spacing w:after="40"/>
                    <w:jc w:val="cente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Group</w:t>
                  </w:r>
                </w:p>
              </w:tc>
              <w:tc>
                <w:tcPr>
                  <w:tcW w:w="967" w:type="dxa"/>
                  <w:shd w:val="clear" w:color="auto" w:fill="D9D9D9" w:themeFill="background1" w:themeFillShade="D9"/>
                  <w:vAlign w:val="center"/>
                </w:tcPr>
                <w:p w14:paraId="130BD5C8" w14:textId="0CC9A24E" w:rsidR="00C937C8" w:rsidRPr="008B0FB5" w:rsidRDefault="00C937C8" w:rsidP="003C3E1C">
                  <w:pPr>
                    <w:pStyle w:val="Default"/>
                    <w:spacing w:after="40"/>
                    <w:jc w:val="cente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Distance</w:t>
                  </w:r>
                </w:p>
              </w:tc>
              <w:tc>
                <w:tcPr>
                  <w:tcW w:w="1126" w:type="dxa"/>
                  <w:shd w:val="clear" w:color="auto" w:fill="D9D9D9" w:themeFill="background1" w:themeFillShade="D9"/>
                </w:tcPr>
                <w:p w14:paraId="481510CE" w14:textId="77777777" w:rsidR="00C937C8" w:rsidRPr="008B0FB5" w:rsidRDefault="00C937C8" w:rsidP="003C3E1C">
                  <w:pPr>
                    <w:pStyle w:val="Default"/>
                    <w:spacing w:after="40"/>
                    <w:jc w:val="cente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Approx Ride Time</w:t>
                  </w:r>
                </w:p>
              </w:tc>
              <w:tc>
                <w:tcPr>
                  <w:tcW w:w="1320" w:type="dxa"/>
                  <w:shd w:val="clear" w:color="auto" w:fill="D9D9D9" w:themeFill="background1" w:themeFillShade="D9"/>
                  <w:vAlign w:val="center"/>
                </w:tcPr>
                <w:p w14:paraId="6B327CAF" w14:textId="77777777" w:rsidR="00C937C8" w:rsidRPr="008B0FB5" w:rsidRDefault="00C937C8" w:rsidP="003C3E1C">
                  <w:pPr>
                    <w:pStyle w:val="Default"/>
                    <w:spacing w:after="40"/>
                    <w:jc w:val="center"/>
                    <w:rPr>
                      <w:rFonts w:asciiTheme="minorHAnsi" w:hAnsiTheme="minorHAnsi" w:cstheme="minorHAnsi"/>
                      <w:b/>
                      <w:color w:val="000000" w:themeColor="text1"/>
                      <w:sz w:val="21"/>
                      <w:szCs w:val="21"/>
                    </w:rPr>
                  </w:pPr>
                  <w:r w:rsidRPr="008B0FB5">
                    <w:rPr>
                      <w:rFonts w:asciiTheme="minorHAnsi" w:hAnsiTheme="minorHAnsi" w:cstheme="minorHAnsi"/>
                      <w:b/>
                      <w:color w:val="000000" w:themeColor="text1"/>
                      <w:sz w:val="21"/>
                      <w:szCs w:val="21"/>
                    </w:rPr>
                    <w:t>Pre-Ride Briefing Time</w:t>
                  </w:r>
                </w:p>
              </w:tc>
              <w:tc>
                <w:tcPr>
                  <w:tcW w:w="948" w:type="dxa"/>
                  <w:shd w:val="clear" w:color="auto" w:fill="D9D9D9" w:themeFill="background1" w:themeFillShade="D9"/>
                  <w:vAlign w:val="center"/>
                </w:tcPr>
                <w:p w14:paraId="0AE63B37" w14:textId="77777777" w:rsidR="00C937C8" w:rsidRPr="008B0FB5" w:rsidRDefault="00C937C8" w:rsidP="003C3E1C">
                  <w:pPr>
                    <w:pStyle w:val="Default"/>
                    <w:spacing w:after="40"/>
                    <w:jc w:val="center"/>
                    <w:rPr>
                      <w:rFonts w:asciiTheme="minorHAnsi" w:hAnsiTheme="minorHAnsi" w:cstheme="minorHAnsi"/>
                      <w:b/>
                      <w:color w:val="000000" w:themeColor="text1"/>
                      <w:sz w:val="21"/>
                      <w:szCs w:val="21"/>
                    </w:rPr>
                  </w:pPr>
                  <w:r w:rsidRPr="008B0FB5">
                    <w:rPr>
                      <w:rFonts w:asciiTheme="minorHAnsi" w:hAnsiTheme="minorHAnsi" w:cstheme="minorHAnsi"/>
                      <w:b/>
                      <w:color w:val="000000" w:themeColor="text1"/>
                      <w:sz w:val="21"/>
                      <w:szCs w:val="21"/>
                    </w:rPr>
                    <w:t>Ride Out Time</w:t>
                  </w:r>
                </w:p>
              </w:tc>
              <w:tc>
                <w:tcPr>
                  <w:tcW w:w="3406" w:type="dxa"/>
                  <w:shd w:val="clear" w:color="auto" w:fill="D9D9D9" w:themeFill="background1" w:themeFillShade="D9"/>
                  <w:vAlign w:val="center"/>
                </w:tcPr>
                <w:p w14:paraId="3D7A675A" w14:textId="77777777" w:rsidR="00C937C8" w:rsidRPr="008B0FB5" w:rsidRDefault="00C937C8" w:rsidP="003C3E1C">
                  <w:pPr>
                    <w:pStyle w:val="Default"/>
                    <w:spacing w:after="40"/>
                    <w:jc w:val="center"/>
                    <w:rPr>
                      <w:rFonts w:asciiTheme="minorHAnsi" w:hAnsiTheme="minorHAnsi" w:cstheme="minorHAnsi"/>
                      <w:b/>
                      <w:color w:val="000000" w:themeColor="text1"/>
                      <w:sz w:val="21"/>
                      <w:szCs w:val="21"/>
                    </w:rPr>
                  </w:pPr>
                  <w:r w:rsidRPr="008B0FB5">
                    <w:rPr>
                      <w:rFonts w:asciiTheme="minorHAnsi" w:hAnsiTheme="minorHAnsi" w:cstheme="minorHAnsi"/>
                      <w:b/>
                      <w:color w:val="000000" w:themeColor="text1"/>
                      <w:sz w:val="21"/>
                      <w:szCs w:val="21"/>
                    </w:rPr>
                    <w:t>Details</w:t>
                  </w:r>
                </w:p>
              </w:tc>
            </w:tr>
            <w:tr w:rsidR="00C937C8" w:rsidRPr="00E519DE" w14:paraId="19E05702" w14:textId="77777777" w:rsidTr="00C937C8">
              <w:tc>
                <w:tcPr>
                  <w:tcW w:w="827" w:type="dxa"/>
                </w:tcPr>
                <w:p w14:paraId="4273861C" w14:textId="4FA738DE" w:rsidR="00C937C8" w:rsidRPr="006E61FE" w:rsidRDefault="00A91176" w:rsidP="003C3E1C">
                  <w:pPr>
                    <w:pStyle w:val="Default"/>
                    <w:spacing w:after="40"/>
                    <w:jc w:val="center"/>
                    <w:rPr>
                      <w:rFonts w:asciiTheme="minorHAnsi" w:hAnsiTheme="minorHAnsi" w:cstheme="minorHAnsi"/>
                      <w:bCs/>
                      <w:color w:val="C00000"/>
                      <w:sz w:val="22"/>
                      <w:szCs w:val="22"/>
                    </w:rPr>
                  </w:pPr>
                  <w:r w:rsidRPr="006E61FE">
                    <w:rPr>
                      <w:rFonts w:asciiTheme="minorHAnsi" w:hAnsiTheme="minorHAnsi" w:cstheme="minorHAnsi"/>
                      <w:bCs/>
                      <w:color w:val="C00000"/>
                      <w:sz w:val="22"/>
                      <w:szCs w:val="22"/>
                    </w:rPr>
                    <w:t>SE</w:t>
                  </w:r>
                </w:p>
              </w:tc>
              <w:tc>
                <w:tcPr>
                  <w:tcW w:w="967" w:type="dxa"/>
                </w:tcPr>
                <w:p w14:paraId="55B9B7AD" w14:textId="65C49ACD" w:rsidR="00C937C8" w:rsidRPr="006E61FE" w:rsidRDefault="00C937C8" w:rsidP="003C3E1C">
                  <w:pPr>
                    <w:pStyle w:val="Default"/>
                    <w:spacing w:after="40"/>
                    <w:jc w:val="center"/>
                    <w:rPr>
                      <w:rFonts w:asciiTheme="minorHAnsi" w:hAnsiTheme="minorHAnsi" w:cstheme="minorHAnsi"/>
                      <w:bCs/>
                      <w:color w:val="C00000"/>
                      <w:sz w:val="22"/>
                      <w:szCs w:val="22"/>
                    </w:rPr>
                  </w:pPr>
                </w:p>
              </w:tc>
              <w:tc>
                <w:tcPr>
                  <w:tcW w:w="1126" w:type="dxa"/>
                </w:tcPr>
                <w:p w14:paraId="50C8588A" w14:textId="77777777" w:rsidR="00C937C8" w:rsidRPr="006E61FE" w:rsidRDefault="00C937C8" w:rsidP="003C3E1C">
                  <w:pPr>
                    <w:pStyle w:val="Default"/>
                    <w:spacing w:after="40"/>
                    <w:jc w:val="center"/>
                    <w:rPr>
                      <w:rFonts w:asciiTheme="minorHAnsi" w:hAnsiTheme="minorHAnsi" w:cstheme="minorHAnsi"/>
                      <w:bCs/>
                      <w:color w:val="C00000"/>
                      <w:sz w:val="22"/>
                      <w:szCs w:val="22"/>
                    </w:rPr>
                  </w:pPr>
                </w:p>
              </w:tc>
              <w:tc>
                <w:tcPr>
                  <w:tcW w:w="1320" w:type="dxa"/>
                </w:tcPr>
                <w:p w14:paraId="30F9872B" w14:textId="77777777" w:rsidR="00C937C8" w:rsidRPr="006E61FE" w:rsidRDefault="00C937C8" w:rsidP="003C3E1C">
                  <w:pPr>
                    <w:pStyle w:val="Default"/>
                    <w:spacing w:after="40"/>
                    <w:jc w:val="center"/>
                    <w:rPr>
                      <w:rFonts w:asciiTheme="minorHAnsi" w:hAnsiTheme="minorHAnsi" w:cstheme="minorHAnsi"/>
                      <w:bCs/>
                      <w:color w:val="C00000"/>
                      <w:sz w:val="22"/>
                      <w:szCs w:val="22"/>
                    </w:rPr>
                  </w:pPr>
                </w:p>
              </w:tc>
              <w:tc>
                <w:tcPr>
                  <w:tcW w:w="948" w:type="dxa"/>
                </w:tcPr>
                <w:p w14:paraId="6FC338B6" w14:textId="77777777" w:rsidR="00C937C8" w:rsidRPr="006E61FE" w:rsidRDefault="00C937C8" w:rsidP="003C3E1C">
                  <w:pPr>
                    <w:pStyle w:val="Default"/>
                    <w:spacing w:after="40"/>
                    <w:jc w:val="center"/>
                    <w:rPr>
                      <w:rFonts w:asciiTheme="minorHAnsi" w:hAnsiTheme="minorHAnsi" w:cstheme="minorHAnsi"/>
                      <w:bCs/>
                      <w:color w:val="C00000"/>
                      <w:sz w:val="22"/>
                      <w:szCs w:val="22"/>
                    </w:rPr>
                  </w:pPr>
                </w:p>
              </w:tc>
              <w:tc>
                <w:tcPr>
                  <w:tcW w:w="3406" w:type="dxa"/>
                </w:tcPr>
                <w:p w14:paraId="2F6391E2" w14:textId="77777777" w:rsidR="00C937C8" w:rsidRPr="006E61FE" w:rsidRDefault="00C937C8" w:rsidP="003C3E1C">
                  <w:pPr>
                    <w:pStyle w:val="Default"/>
                    <w:spacing w:after="40"/>
                    <w:rPr>
                      <w:rFonts w:asciiTheme="minorHAnsi" w:hAnsiTheme="minorHAnsi" w:cstheme="minorHAnsi"/>
                      <w:bCs/>
                      <w:color w:val="C00000"/>
                      <w:sz w:val="22"/>
                      <w:szCs w:val="22"/>
                    </w:rPr>
                  </w:pPr>
                </w:p>
              </w:tc>
            </w:tr>
            <w:tr w:rsidR="00C937C8" w14:paraId="39766F2F" w14:textId="77777777" w:rsidTr="00C937C8">
              <w:tc>
                <w:tcPr>
                  <w:tcW w:w="827" w:type="dxa"/>
                </w:tcPr>
                <w:p w14:paraId="2C265617" w14:textId="18B299B3" w:rsidR="00C937C8" w:rsidRPr="006E61FE" w:rsidRDefault="00A91176" w:rsidP="003C3E1C">
                  <w:pPr>
                    <w:pStyle w:val="Default"/>
                    <w:spacing w:after="40"/>
                    <w:jc w:val="center"/>
                    <w:rPr>
                      <w:rFonts w:asciiTheme="minorHAnsi" w:hAnsiTheme="minorHAnsi" w:cstheme="minorHAnsi"/>
                      <w:bCs/>
                      <w:color w:val="C00000"/>
                      <w:sz w:val="22"/>
                      <w:szCs w:val="22"/>
                    </w:rPr>
                  </w:pPr>
                  <w:r w:rsidRPr="006E61FE">
                    <w:rPr>
                      <w:rFonts w:asciiTheme="minorHAnsi" w:hAnsiTheme="minorHAnsi" w:cstheme="minorHAnsi"/>
                      <w:bCs/>
                      <w:color w:val="C00000"/>
                      <w:sz w:val="22"/>
                      <w:szCs w:val="22"/>
                    </w:rPr>
                    <w:t>NN</w:t>
                  </w:r>
                </w:p>
              </w:tc>
              <w:tc>
                <w:tcPr>
                  <w:tcW w:w="967" w:type="dxa"/>
                </w:tcPr>
                <w:p w14:paraId="409B307A" w14:textId="62FD5803" w:rsidR="00C937C8" w:rsidRPr="006E61FE" w:rsidRDefault="00C937C8" w:rsidP="003C3E1C">
                  <w:pPr>
                    <w:pStyle w:val="Default"/>
                    <w:spacing w:after="40"/>
                    <w:jc w:val="center"/>
                    <w:rPr>
                      <w:rFonts w:asciiTheme="minorHAnsi" w:hAnsiTheme="minorHAnsi" w:cstheme="minorHAnsi"/>
                      <w:bCs/>
                      <w:color w:val="C00000"/>
                      <w:sz w:val="22"/>
                      <w:szCs w:val="22"/>
                    </w:rPr>
                  </w:pPr>
                </w:p>
              </w:tc>
              <w:tc>
                <w:tcPr>
                  <w:tcW w:w="1126" w:type="dxa"/>
                </w:tcPr>
                <w:p w14:paraId="1C9FA199" w14:textId="77777777" w:rsidR="00C937C8" w:rsidRPr="006E61FE" w:rsidRDefault="00C937C8" w:rsidP="003C3E1C">
                  <w:pPr>
                    <w:pStyle w:val="Default"/>
                    <w:spacing w:after="40"/>
                    <w:jc w:val="center"/>
                    <w:rPr>
                      <w:rFonts w:asciiTheme="minorHAnsi" w:hAnsiTheme="minorHAnsi" w:cstheme="minorHAnsi"/>
                      <w:bCs/>
                      <w:color w:val="C00000"/>
                      <w:sz w:val="22"/>
                      <w:szCs w:val="22"/>
                    </w:rPr>
                  </w:pPr>
                </w:p>
              </w:tc>
              <w:tc>
                <w:tcPr>
                  <w:tcW w:w="1320" w:type="dxa"/>
                </w:tcPr>
                <w:p w14:paraId="330725ED" w14:textId="77777777" w:rsidR="00C937C8" w:rsidRPr="006E61FE" w:rsidRDefault="00C937C8" w:rsidP="003C3E1C">
                  <w:pPr>
                    <w:pStyle w:val="Default"/>
                    <w:spacing w:after="40"/>
                    <w:jc w:val="center"/>
                    <w:rPr>
                      <w:rFonts w:asciiTheme="minorHAnsi" w:hAnsiTheme="minorHAnsi" w:cstheme="minorHAnsi"/>
                      <w:bCs/>
                      <w:color w:val="C00000"/>
                      <w:sz w:val="22"/>
                      <w:szCs w:val="22"/>
                    </w:rPr>
                  </w:pPr>
                </w:p>
              </w:tc>
              <w:tc>
                <w:tcPr>
                  <w:tcW w:w="948" w:type="dxa"/>
                </w:tcPr>
                <w:p w14:paraId="3446C98B" w14:textId="77777777" w:rsidR="00C937C8" w:rsidRPr="006E61FE" w:rsidRDefault="00C937C8" w:rsidP="003C3E1C">
                  <w:pPr>
                    <w:pStyle w:val="Default"/>
                    <w:spacing w:after="40"/>
                    <w:jc w:val="center"/>
                    <w:rPr>
                      <w:rFonts w:asciiTheme="minorHAnsi" w:hAnsiTheme="minorHAnsi" w:cstheme="minorHAnsi"/>
                      <w:bCs/>
                      <w:color w:val="C00000"/>
                      <w:sz w:val="22"/>
                      <w:szCs w:val="22"/>
                    </w:rPr>
                  </w:pPr>
                </w:p>
              </w:tc>
              <w:tc>
                <w:tcPr>
                  <w:tcW w:w="3406" w:type="dxa"/>
                </w:tcPr>
                <w:p w14:paraId="1AAEA82C" w14:textId="77777777" w:rsidR="00C937C8" w:rsidRPr="006E61FE" w:rsidRDefault="00C937C8" w:rsidP="003C3E1C">
                  <w:pPr>
                    <w:pStyle w:val="Default"/>
                    <w:spacing w:after="40"/>
                    <w:rPr>
                      <w:rFonts w:asciiTheme="minorHAnsi" w:hAnsiTheme="minorHAnsi" w:cstheme="minorHAnsi"/>
                      <w:bCs/>
                      <w:color w:val="C00000"/>
                      <w:sz w:val="22"/>
                      <w:szCs w:val="22"/>
                    </w:rPr>
                  </w:pPr>
                </w:p>
              </w:tc>
            </w:tr>
          </w:tbl>
          <w:p w14:paraId="0F9437B1" w14:textId="77777777" w:rsidR="00AE776C" w:rsidRPr="00D60A75" w:rsidRDefault="00AE776C" w:rsidP="003C3E1C">
            <w:pPr>
              <w:pStyle w:val="Default"/>
              <w:spacing w:after="120"/>
              <w:rPr>
                <w:rFonts w:asciiTheme="minorHAnsi" w:hAnsiTheme="minorHAnsi" w:cstheme="minorHAnsi"/>
                <w:bCs/>
                <w:color w:val="C00000"/>
                <w:sz w:val="22"/>
                <w:szCs w:val="22"/>
              </w:rPr>
            </w:pPr>
          </w:p>
        </w:tc>
      </w:tr>
      <w:tr w:rsidR="00AE776C" w:rsidRPr="0098695D" w14:paraId="7F9D9BC4" w14:textId="77777777" w:rsidTr="00CA1363">
        <w:tc>
          <w:tcPr>
            <w:tcW w:w="1964" w:type="dxa"/>
          </w:tcPr>
          <w:p w14:paraId="7D3EF7ED" w14:textId="77777777" w:rsidR="00AE776C" w:rsidRPr="0098695D" w:rsidRDefault="00AE776C" w:rsidP="003C3E1C">
            <w:pPr>
              <w:pStyle w:val="Default"/>
              <w:spacing w:after="100"/>
              <w:rPr>
                <w:rFonts w:asciiTheme="minorHAnsi" w:hAnsiTheme="minorHAnsi" w:cstheme="minorHAnsi"/>
                <w:b/>
                <w:bCs/>
                <w:color w:val="auto"/>
                <w:sz w:val="22"/>
                <w:szCs w:val="22"/>
              </w:rPr>
            </w:pPr>
          </w:p>
        </w:tc>
        <w:tc>
          <w:tcPr>
            <w:tcW w:w="8841" w:type="dxa"/>
          </w:tcPr>
          <w:p w14:paraId="73BA328F" w14:textId="77777777" w:rsidR="00AE776C" w:rsidRPr="00104765" w:rsidRDefault="00AE776C" w:rsidP="003C3E1C">
            <w:pPr>
              <w:pStyle w:val="Default"/>
              <w:spacing w:before="240" w:after="120"/>
              <w:rPr>
                <w:rFonts w:asciiTheme="minorHAnsi" w:hAnsiTheme="minorHAnsi" w:cstheme="minorHAnsi"/>
                <w:b/>
                <w:color w:val="C00000"/>
                <w:sz w:val="22"/>
                <w:szCs w:val="22"/>
              </w:rPr>
            </w:pPr>
            <w:r w:rsidRPr="00104765">
              <w:rPr>
                <w:rFonts w:asciiTheme="minorHAnsi" w:hAnsiTheme="minorHAnsi" w:cstheme="minorHAnsi"/>
                <w:b/>
                <w:color w:val="C00000"/>
                <w:sz w:val="22"/>
                <w:szCs w:val="22"/>
              </w:rPr>
              <w:t xml:space="preserve">Day 2 </w:t>
            </w:r>
            <w:r w:rsidRPr="00104765">
              <w:rPr>
                <w:rFonts w:asciiTheme="minorHAnsi" w:hAnsiTheme="minorHAnsi" w:cstheme="minorHAnsi"/>
                <w:bCs/>
                <w:i/>
                <w:iCs/>
                <w:color w:val="C00000"/>
                <w:sz w:val="22"/>
                <w:szCs w:val="22"/>
              </w:rPr>
              <w:t xml:space="preserve">(write name of weekday here </w:t>
            </w:r>
            <w:proofErr w:type="spellStart"/>
            <w:r w:rsidRPr="00104765">
              <w:rPr>
                <w:rFonts w:asciiTheme="minorHAnsi" w:hAnsiTheme="minorHAnsi" w:cstheme="minorHAnsi"/>
                <w:bCs/>
                <w:i/>
                <w:iCs/>
                <w:color w:val="C00000"/>
                <w:sz w:val="22"/>
                <w:szCs w:val="22"/>
              </w:rPr>
              <w:t>eg.</w:t>
            </w:r>
            <w:proofErr w:type="spellEnd"/>
            <w:r w:rsidRPr="00104765">
              <w:rPr>
                <w:rFonts w:asciiTheme="minorHAnsi" w:hAnsiTheme="minorHAnsi" w:cstheme="minorHAnsi"/>
                <w:bCs/>
                <w:i/>
                <w:iCs/>
                <w:color w:val="C00000"/>
                <w:sz w:val="22"/>
                <w:szCs w:val="22"/>
              </w:rPr>
              <w:t xml:space="preserve"> Sunday)</w:t>
            </w:r>
          </w:p>
          <w:tbl>
            <w:tblPr>
              <w:tblStyle w:val="TableGrid"/>
              <w:tblW w:w="0" w:type="auto"/>
              <w:tblLook w:val="04A0" w:firstRow="1" w:lastRow="0" w:firstColumn="1" w:lastColumn="0" w:noHBand="0" w:noVBand="1"/>
            </w:tblPr>
            <w:tblGrid>
              <w:gridCol w:w="827"/>
              <w:gridCol w:w="967"/>
              <w:gridCol w:w="1126"/>
              <w:gridCol w:w="1320"/>
              <w:gridCol w:w="948"/>
              <w:gridCol w:w="3406"/>
            </w:tblGrid>
            <w:tr w:rsidR="005F7F9B" w:rsidRPr="008B0FB5" w14:paraId="22BFFA58" w14:textId="77777777" w:rsidTr="005D659E">
              <w:tc>
                <w:tcPr>
                  <w:tcW w:w="827" w:type="dxa"/>
                  <w:shd w:val="clear" w:color="auto" w:fill="D9D9D9" w:themeFill="background1" w:themeFillShade="D9"/>
                  <w:vAlign w:val="center"/>
                </w:tcPr>
                <w:p w14:paraId="3DF97264" w14:textId="77777777" w:rsidR="005F7F9B" w:rsidRDefault="005F7F9B" w:rsidP="005F7F9B">
                  <w:pPr>
                    <w:pStyle w:val="Default"/>
                    <w:spacing w:after="40"/>
                    <w:jc w:val="cente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Group</w:t>
                  </w:r>
                </w:p>
              </w:tc>
              <w:tc>
                <w:tcPr>
                  <w:tcW w:w="967" w:type="dxa"/>
                  <w:shd w:val="clear" w:color="auto" w:fill="D9D9D9" w:themeFill="background1" w:themeFillShade="D9"/>
                  <w:vAlign w:val="center"/>
                </w:tcPr>
                <w:p w14:paraId="25A64BEF" w14:textId="77777777" w:rsidR="005F7F9B" w:rsidRPr="008B0FB5" w:rsidRDefault="005F7F9B" w:rsidP="005F7F9B">
                  <w:pPr>
                    <w:pStyle w:val="Default"/>
                    <w:spacing w:after="40"/>
                    <w:jc w:val="cente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Distance</w:t>
                  </w:r>
                </w:p>
              </w:tc>
              <w:tc>
                <w:tcPr>
                  <w:tcW w:w="1126" w:type="dxa"/>
                  <w:shd w:val="clear" w:color="auto" w:fill="D9D9D9" w:themeFill="background1" w:themeFillShade="D9"/>
                </w:tcPr>
                <w:p w14:paraId="77BBDA73" w14:textId="77777777" w:rsidR="005F7F9B" w:rsidRPr="008B0FB5" w:rsidRDefault="005F7F9B" w:rsidP="005F7F9B">
                  <w:pPr>
                    <w:pStyle w:val="Default"/>
                    <w:spacing w:after="40"/>
                    <w:jc w:val="cente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Approx Ride Time</w:t>
                  </w:r>
                </w:p>
              </w:tc>
              <w:tc>
                <w:tcPr>
                  <w:tcW w:w="1320" w:type="dxa"/>
                  <w:shd w:val="clear" w:color="auto" w:fill="D9D9D9" w:themeFill="background1" w:themeFillShade="D9"/>
                  <w:vAlign w:val="center"/>
                </w:tcPr>
                <w:p w14:paraId="7CB86AAE" w14:textId="77777777" w:rsidR="005F7F9B" w:rsidRPr="008B0FB5" w:rsidRDefault="005F7F9B" w:rsidP="005F7F9B">
                  <w:pPr>
                    <w:pStyle w:val="Default"/>
                    <w:spacing w:after="40"/>
                    <w:jc w:val="center"/>
                    <w:rPr>
                      <w:rFonts w:asciiTheme="minorHAnsi" w:hAnsiTheme="minorHAnsi" w:cstheme="minorHAnsi"/>
                      <w:b/>
                      <w:color w:val="000000" w:themeColor="text1"/>
                      <w:sz w:val="21"/>
                      <w:szCs w:val="21"/>
                    </w:rPr>
                  </w:pPr>
                  <w:r w:rsidRPr="008B0FB5">
                    <w:rPr>
                      <w:rFonts w:asciiTheme="minorHAnsi" w:hAnsiTheme="minorHAnsi" w:cstheme="minorHAnsi"/>
                      <w:b/>
                      <w:color w:val="000000" w:themeColor="text1"/>
                      <w:sz w:val="21"/>
                      <w:szCs w:val="21"/>
                    </w:rPr>
                    <w:t>Pre-Ride Briefing Time</w:t>
                  </w:r>
                </w:p>
              </w:tc>
              <w:tc>
                <w:tcPr>
                  <w:tcW w:w="948" w:type="dxa"/>
                  <w:shd w:val="clear" w:color="auto" w:fill="D9D9D9" w:themeFill="background1" w:themeFillShade="D9"/>
                  <w:vAlign w:val="center"/>
                </w:tcPr>
                <w:p w14:paraId="49E18D9F" w14:textId="77777777" w:rsidR="005F7F9B" w:rsidRPr="008B0FB5" w:rsidRDefault="005F7F9B" w:rsidP="005F7F9B">
                  <w:pPr>
                    <w:pStyle w:val="Default"/>
                    <w:spacing w:after="40"/>
                    <w:jc w:val="center"/>
                    <w:rPr>
                      <w:rFonts w:asciiTheme="minorHAnsi" w:hAnsiTheme="minorHAnsi" w:cstheme="minorHAnsi"/>
                      <w:b/>
                      <w:color w:val="000000" w:themeColor="text1"/>
                      <w:sz w:val="21"/>
                      <w:szCs w:val="21"/>
                    </w:rPr>
                  </w:pPr>
                  <w:r w:rsidRPr="008B0FB5">
                    <w:rPr>
                      <w:rFonts w:asciiTheme="minorHAnsi" w:hAnsiTheme="minorHAnsi" w:cstheme="minorHAnsi"/>
                      <w:b/>
                      <w:color w:val="000000" w:themeColor="text1"/>
                      <w:sz w:val="21"/>
                      <w:szCs w:val="21"/>
                    </w:rPr>
                    <w:t>Ride Out Time</w:t>
                  </w:r>
                </w:p>
              </w:tc>
              <w:tc>
                <w:tcPr>
                  <w:tcW w:w="3406" w:type="dxa"/>
                  <w:shd w:val="clear" w:color="auto" w:fill="D9D9D9" w:themeFill="background1" w:themeFillShade="D9"/>
                  <w:vAlign w:val="center"/>
                </w:tcPr>
                <w:p w14:paraId="6D02E2B4" w14:textId="77777777" w:rsidR="005F7F9B" w:rsidRPr="008B0FB5" w:rsidRDefault="005F7F9B" w:rsidP="005F7F9B">
                  <w:pPr>
                    <w:pStyle w:val="Default"/>
                    <w:spacing w:after="40"/>
                    <w:jc w:val="center"/>
                    <w:rPr>
                      <w:rFonts w:asciiTheme="minorHAnsi" w:hAnsiTheme="minorHAnsi" w:cstheme="minorHAnsi"/>
                      <w:b/>
                      <w:color w:val="000000" w:themeColor="text1"/>
                      <w:sz w:val="21"/>
                      <w:szCs w:val="21"/>
                    </w:rPr>
                  </w:pPr>
                  <w:r w:rsidRPr="008B0FB5">
                    <w:rPr>
                      <w:rFonts w:asciiTheme="minorHAnsi" w:hAnsiTheme="minorHAnsi" w:cstheme="minorHAnsi"/>
                      <w:b/>
                      <w:color w:val="000000" w:themeColor="text1"/>
                      <w:sz w:val="21"/>
                      <w:szCs w:val="21"/>
                    </w:rPr>
                    <w:t>Details</w:t>
                  </w:r>
                </w:p>
              </w:tc>
            </w:tr>
            <w:tr w:rsidR="00A91176" w:rsidRPr="00E519DE" w14:paraId="44448E19" w14:textId="77777777" w:rsidTr="005D659E">
              <w:tc>
                <w:tcPr>
                  <w:tcW w:w="827" w:type="dxa"/>
                </w:tcPr>
                <w:p w14:paraId="39F3CBA0" w14:textId="197BDB56" w:rsidR="00A91176" w:rsidRPr="006E61FE" w:rsidRDefault="00A91176" w:rsidP="00A91176">
                  <w:pPr>
                    <w:pStyle w:val="Default"/>
                    <w:spacing w:after="40"/>
                    <w:jc w:val="center"/>
                    <w:rPr>
                      <w:rFonts w:asciiTheme="minorHAnsi" w:hAnsiTheme="minorHAnsi" w:cstheme="minorHAnsi"/>
                      <w:bCs/>
                      <w:color w:val="C00000"/>
                      <w:sz w:val="22"/>
                      <w:szCs w:val="22"/>
                    </w:rPr>
                  </w:pPr>
                  <w:r w:rsidRPr="006E61FE">
                    <w:rPr>
                      <w:rFonts w:asciiTheme="minorHAnsi" w:hAnsiTheme="minorHAnsi" w:cstheme="minorHAnsi"/>
                      <w:bCs/>
                      <w:color w:val="C00000"/>
                      <w:sz w:val="22"/>
                      <w:szCs w:val="22"/>
                    </w:rPr>
                    <w:t>SE</w:t>
                  </w:r>
                </w:p>
              </w:tc>
              <w:tc>
                <w:tcPr>
                  <w:tcW w:w="967" w:type="dxa"/>
                </w:tcPr>
                <w:p w14:paraId="58D781CE" w14:textId="77777777" w:rsidR="00A91176" w:rsidRPr="006E61FE" w:rsidRDefault="00A91176" w:rsidP="00A91176">
                  <w:pPr>
                    <w:pStyle w:val="Default"/>
                    <w:spacing w:after="40"/>
                    <w:jc w:val="center"/>
                    <w:rPr>
                      <w:rFonts w:asciiTheme="minorHAnsi" w:hAnsiTheme="minorHAnsi" w:cstheme="minorHAnsi"/>
                      <w:bCs/>
                      <w:color w:val="C00000"/>
                      <w:sz w:val="22"/>
                      <w:szCs w:val="22"/>
                    </w:rPr>
                  </w:pPr>
                </w:p>
              </w:tc>
              <w:tc>
                <w:tcPr>
                  <w:tcW w:w="1126" w:type="dxa"/>
                </w:tcPr>
                <w:p w14:paraId="5E9B9D04" w14:textId="77777777" w:rsidR="00A91176" w:rsidRPr="006E61FE" w:rsidRDefault="00A91176" w:rsidP="00A91176">
                  <w:pPr>
                    <w:pStyle w:val="Default"/>
                    <w:spacing w:after="40"/>
                    <w:jc w:val="center"/>
                    <w:rPr>
                      <w:rFonts w:asciiTheme="minorHAnsi" w:hAnsiTheme="minorHAnsi" w:cstheme="minorHAnsi"/>
                      <w:bCs/>
                      <w:color w:val="C00000"/>
                      <w:sz w:val="22"/>
                      <w:szCs w:val="22"/>
                    </w:rPr>
                  </w:pPr>
                </w:p>
              </w:tc>
              <w:tc>
                <w:tcPr>
                  <w:tcW w:w="1320" w:type="dxa"/>
                </w:tcPr>
                <w:p w14:paraId="12E392D9" w14:textId="77777777" w:rsidR="00A91176" w:rsidRPr="006E61FE" w:rsidRDefault="00A91176" w:rsidP="00A91176">
                  <w:pPr>
                    <w:pStyle w:val="Default"/>
                    <w:spacing w:after="40"/>
                    <w:jc w:val="center"/>
                    <w:rPr>
                      <w:rFonts w:asciiTheme="minorHAnsi" w:hAnsiTheme="minorHAnsi" w:cstheme="minorHAnsi"/>
                      <w:bCs/>
                      <w:color w:val="C00000"/>
                      <w:sz w:val="22"/>
                      <w:szCs w:val="22"/>
                    </w:rPr>
                  </w:pPr>
                </w:p>
              </w:tc>
              <w:tc>
                <w:tcPr>
                  <w:tcW w:w="948" w:type="dxa"/>
                </w:tcPr>
                <w:p w14:paraId="3F8553FE" w14:textId="77777777" w:rsidR="00A91176" w:rsidRPr="006E61FE" w:rsidRDefault="00A91176" w:rsidP="00A91176">
                  <w:pPr>
                    <w:pStyle w:val="Default"/>
                    <w:spacing w:after="40"/>
                    <w:jc w:val="center"/>
                    <w:rPr>
                      <w:rFonts w:asciiTheme="minorHAnsi" w:hAnsiTheme="minorHAnsi" w:cstheme="minorHAnsi"/>
                      <w:bCs/>
                      <w:color w:val="C00000"/>
                      <w:sz w:val="22"/>
                      <w:szCs w:val="22"/>
                    </w:rPr>
                  </w:pPr>
                </w:p>
              </w:tc>
              <w:tc>
                <w:tcPr>
                  <w:tcW w:w="3406" w:type="dxa"/>
                </w:tcPr>
                <w:p w14:paraId="78F403D9" w14:textId="77777777" w:rsidR="00A91176" w:rsidRPr="006E61FE" w:rsidRDefault="00A91176" w:rsidP="00A91176">
                  <w:pPr>
                    <w:pStyle w:val="Default"/>
                    <w:spacing w:after="40"/>
                    <w:rPr>
                      <w:rFonts w:asciiTheme="minorHAnsi" w:hAnsiTheme="minorHAnsi" w:cstheme="minorHAnsi"/>
                      <w:bCs/>
                      <w:color w:val="C00000"/>
                      <w:sz w:val="22"/>
                      <w:szCs w:val="22"/>
                    </w:rPr>
                  </w:pPr>
                </w:p>
              </w:tc>
            </w:tr>
            <w:tr w:rsidR="00A91176" w14:paraId="06E8DD9B" w14:textId="77777777" w:rsidTr="005D659E">
              <w:tc>
                <w:tcPr>
                  <w:tcW w:w="827" w:type="dxa"/>
                </w:tcPr>
                <w:p w14:paraId="150C2F13" w14:textId="3F9A23C5" w:rsidR="00A91176" w:rsidRPr="006E61FE" w:rsidRDefault="00A91176" w:rsidP="00A91176">
                  <w:pPr>
                    <w:pStyle w:val="Default"/>
                    <w:spacing w:after="40"/>
                    <w:jc w:val="center"/>
                    <w:rPr>
                      <w:rFonts w:asciiTheme="minorHAnsi" w:hAnsiTheme="minorHAnsi" w:cstheme="minorHAnsi"/>
                      <w:bCs/>
                      <w:color w:val="C00000"/>
                      <w:sz w:val="22"/>
                      <w:szCs w:val="22"/>
                    </w:rPr>
                  </w:pPr>
                  <w:r w:rsidRPr="006E61FE">
                    <w:rPr>
                      <w:rFonts w:asciiTheme="minorHAnsi" w:hAnsiTheme="minorHAnsi" w:cstheme="minorHAnsi"/>
                      <w:bCs/>
                      <w:color w:val="C00000"/>
                      <w:sz w:val="22"/>
                      <w:szCs w:val="22"/>
                    </w:rPr>
                    <w:t>NN</w:t>
                  </w:r>
                </w:p>
              </w:tc>
              <w:tc>
                <w:tcPr>
                  <w:tcW w:w="967" w:type="dxa"/>
                </w:tcPr>
                <w:p w14:paraId="0F76A527" w14:textId="77777777" w:rsidR="00A91176" w:rsidRPr="006E61FE" w:rsidRDefault="00A91176" w:rsidP="00A91176">
                  <w:pPr>
                    <w:pStyle w:val="Default"/>
                    <w:spacing w:after="40"/>
                    <w:jc w:val="center"/>
                    <w:rPr>
                      <w:rFonts w:asciiTheme="minorHAnsi" w:hAnsiTheme="minorHAnsi" w:cstheme="minorHAnsi"/>
                      <w:bCs/>
                      <w:color w:val="C00000"/>
                      <w:sz w:val="22"/>
                      <w:szCs w:val="22"/>
                    </w:rPr>
                  </w:pPr>
                </w:p>
              </w:tc>
              <w:tc>
                <w:tcPr>
                  <w:tcW w:w="1126" w:type="dxa"/>
                </w:tcPr>
                <w:p w14:paraId="55AA73F3" w14:textId="77777777" w:rsidR="00A91176" w:rsidRPr="006E61FE" w:rsidRDefault="00A91176" w:rsidP="00A91176">
                  <w:pPr>
                    <w:pStyle w:val="Default"/>
                    <w:spacing w:after="40"/>
                    <w:jc w:val="center"/>
                    <w:rPr>
                      <w:rFonts w:asciiTheme="minorHAnsi" w:hAnsiTheme="minorHAnsi" w:cstheme="minorHAnsi"/>
                      <w:bCs/>
                      <w:color w:val="C00000"/>
                      <w:sz w:val="22"/>
                      <w:szCs w:val="22"/>
                    </w:rPr>
                  </w:pPr>
                </w:p>
              </w:tc>
              <w:tc>
                <w:tcPr>
                  <w:tcW w:w="1320" w:type="dxa"/>
                </w:tcPr>
                <w:p w14:paraId="072F269E" w14:textId="77777777" w:rsidR="00A91176" w:rsidRPr="006E61FE" w:rsidRDefault="00A91176" w:rsidP="00A91176">
                  <w:pPr>
                    <w:pStyle w:val="Default"/>
                    <w:spacing w:after="40"/>
                    <w:jc w:val="center"/>
                    <w:rPr>
                      <w:rFonts w:asciiTheme="minorHAnsi" w:hAnsiTheme="minorHAnsi" w:cstheme="minorHAnsi"/>
                      <w:bCs/>
                      <w:color w:val="C00000"/>
                      <w:sz w:val="22"/>
                      <w:szCs w:val="22"/>
                    </w:rPr>
                  </w:pPr>
                </w:p>
              </w:tc>
              <w:tc>
                <w:tcPr>
                  <w:tcW w:w="948" w:type="dxa"/>
                </w:tcPr>
                <w:p w14:paraId="36E9401C" w14:textId="77777777" w:rsidR="00A91176" w:rsidRPr="006E61FE" w:rsidRDefault="00A91176" w:rsidP="00A91176">
                  <w:pPr>
                    <w:pStyle w:val="Default"/>
                    <w:spacing w:after="40"/>
                    <w:jc w:val="center"/>
                    <w:rPr>
                      <w:rFonts w:asciiTheme="minorHAnsi" w:hAnsiTheme="minorHAnsi" w:cstheme="minorHAnsi"/>
                      <w:bCs/>
                      <w:color w:val="C00000"/>
                      <w:sz w:val="22"/>
                      <w:szCs w:val="22"/>
                    </w:rPr>
                  </w:pPr>
                </w:p>
              </w:tc>
              <w:tc>
                <w:tcPr>
                  <w:tcW w:w="3406" w:type="dxa"/>
                </w:tcPr>
                <w:p w14:paraId="2D4D3B4E" w14:textId="77777777" w:rsidR="00A91176" w:rsidRPr="006E61FE" w:rsidRDefault="00A91176" w:rsidP="00A91176">
                  <w:pPr>
                    <w:pStyle w:val="Default"/>
                    <w:spacing w:after="40"/>
                    <w:rPr>
                      <w:rFonts w:asciiTheme="minorHAnsi" w:hAnsiTheme="minorHAnsi" w:cstheme="minorHAnsi"/>
                      <w:bCs/>
                      <w:color w:val="C00000"/>
                      <w:sz w:val="22"/>
                      <w:szCs w:val="22"/>
                    </w:rPr>
                  </w:pPr>
                </w:p>
              </w:tc>
            </w:tr>
          </w:tbl>
          <w:p w14:paraId="0900D2A4" w14:textId="77777777" w:rsidR="00AE776C" w:rsidRPr="008919D9" w:rsidRDefault="00AE776C" w:rsidP="003C3E1C">
            <w:pPr>
              <w:pStyle w:val="Default"/>
              <w:spacing w:after="100"/>
              <w:rPr>
                <w:rFonts w:asciiTheme="minorHAnsi" w:hAnsiTheme="minorHAnsi" w:cstheme="minorHAnsi"/>
                <w:color w:val="auto"/>
                <w:sz w:val="22"/>
                <w:szCs w:val="22"/>
              </w:rPr>
            </w:pPr>
          </w:p>
        </w:tc>
      </w:tr>
      <w:tr w:rsidR="00AE776C" w:rsidRPr="0098695D" w14:paraId="5A41100A" w14:textId="77777777" w:rsidTr="00CA1363">
        <w:tc>
          <w:tcPr>
            <w:tcW w:w="1964" w:type="dxa"/>
          </w:tcPr>
          <w:p w14:paraId="5C6DA543" w14:textId="77777777" w:rsidR="00AE776C" w:rsidRPr="0098695D" w:rsidRDefault="00AE776C" w:rsidP="003C3E1C">
            <w:pPr>
              <w:pStyle w:val="Default"/>
              <w:spacing w:after="100"/>
              <w:rPr>
                <w:rFonts w:asciiTheme="minorHAnsi" w:hAnsiTheme="minorHAnsi" w:cstheme="minorHAnsi"/>
                <w:b/>
                <w:bCs/>
                <w:color w:val="auto"/>
                <w:sz w:val="22"/>
                <w:szCs w:val="22"/>
              </w:rPr>
            </w:pPr>
          </w:p>
        </w:tc>
        <w:tc>
          <w:tcPr>
            <w:tcW w:w="8841" w:type="dxa"/>
          </w:tcPr>
          <w:p w14:paraId="7569ED4E" w14:textId="77777777" w:rsidR="00AE776C" w:rsidRPr="00104765" w:rsidRDefault="00AE776C" w:rsidP="003C3E1C">
            <w:pPr>
              <w:pStyle w:val="Default"/>
              <w:spacing w:before="240" w:after="120"/>
              <w:rPr>
                <w:rFonts w:asciiTheme="minorHAnsi" w:hAnsiTheme="minorHAnsi" w:cstheme="minorHAnsi"/>
                <w:b/>
                <w:color w:val="C00000"/>
                <w:sz w:val="22"/>
                <w:szCs w:val="22"/>
              </w:rPr>
            </w:pPr>
            <w:r w:rsidRPr="00104765">
              <w:rPr>
                <w:rFonts w:asciiTheme="minorHAnsi" w:hAnsiTheme="minorHAnsi" w:cstheme="minorHAnsi"/>
                <w:b/>
                <w:color w:val="C00000"/>
                <w:sz w:val="22"/>
                <w:szCs w:val="22"/>
              </w:rPr>
              <w:t xml:space="preserve">Day 3 </w:t>
            </w:r>
            <w:r w:rsidRPr="00104765">
              <w:rPr>
                <w:rFonts w:asciiTheme="minorHAnsi" w:hAnsiTheme="minorHAnsi" w:cstheme="minorHAnsi"/>
                <w:bCs/>
                <w:i/>
                <w:iCs/>
                <w:color w:val="C00000"/>
                <w:sz w:val="22"/>
                <w:szCs w:val="22"/>
              </w:rPr>
              <w:t xml:space="preserve">(write name of weekday here </w:t>
            </w:r>
            <w:proofErr w:type="spellStart"/>
            <w:r w:rsidRPr="00104765">
              <w:rPr>
                <w:rFonts w:asciiTheme="minorHAnsi" w:hAnsiTheme="minorHAnsi" w:cstheme="minorHAnsi"/>
                <w:bCs/>
                <w:i/>
                <w:iCs/>
                <w:color w:val="C00000"/>
                <w:sz w:val="22"/>
                <w:szCs w:val="22"/>
              </w:rPr>
              <w:t>eg.</w:t>
            </w:r>
            <w:proofErr w:type="spellEnd"/>
            <w:r w:rsidRPr="00104765">
              <w:rPr>
                <w:rFonts w:asciiTheme="minorHAnsi" w:hAnsiTheme="minorHAnsi" w:cstheme="minorHAnsi"/>
                <w:bCs/>
                <w:i/>
                <w:iCs/>
                <w:color w:val="C00000"/>
                <w:sz w:val="22"/>
                <w:szCs w:val="22"/>
              </w:rPr>
              <w:t xml:space="preserve"> Monday)</w:t>
            </w:r>
          </w:p>
          <w:tbl>
            <w:tblPr>
              <w:tblStyle w:val="TableGrid"/>
              <w:tblW w:w="0" w:type="auto"/>
              <w:tblLook w:val="04A0" w:firstRow="1" w:lastRow="0" w:firstColumn="1" w:lastColumn="0" w:noHBand="0" w:noVBand="1"/>
            </w:tblPr>
            <w:tblGrid>
              <w:gridCol w:w="827"/>
              <w:gridCol w:w="967"/>
              <w:gridCol w:w="1126"/>
              <w:gridCol w:w="1320"/>
              <w:gridCol w:w="948"/>
              <w:gridCol w:w="3406"/>
            </w:tblGrid>
            <w:tr w:rsidR="005F7F9B" w:rsidRPr="008B0FB5" w14:paraId="6FDC3CFA" w14:textId="77777777" w:rsidTr="005D659E">
              <w:tc>
                <w:tcPr>
                  <w:tcW w:w="827" w:type="dxa"/>
                  <w:shd w:val="clear" w:color="auto" w:fill="D9D9D9" w:themeFill="background1" w:themeFillShade="D9"/>
                  <w:vAlign w:val="center"/>
                </w:tcPr>
                <w:p w14:paraId="635383E8" w14:textId="77777777" w:rsidR="005F7F9B" w:rsidRDefault="005F7F9B" w:rsidP="005F7F9B">
                  <w:pPr>
                    <w:pStyle w:val="Default"/>
                    <w:spacing w:after="40"/>
                    <w:jc w:val="cente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Group</w:t>
                  </w:r>
                </w:p>
              </w:tc>
              <w:tc>
                <w:tcPr>
                  <w:tcW w:w="967" w:type="dxa"/>
                  <w:shd w:val="clear" w:color="auto" w:fill="D9D9D9" w:themeFill="background1" w:themeFillShade="D9"/>
                  <w:vAlign w:val="center"/>
                </w:tcPr>
                <w:p w14:paraId="15F84DA0" w14:textId="77777777" w:rsidR="005F7F9B" w:rsidRPr="008B0FB5" w:rsidRDefault="005F7F9B" w:rsidP="005F7F9B">
                  <w:pPr>
                    <w:pStyle w:val="Default"/>
                    <w:spacing w:after="40"/>
                    <w:jc w:val="cente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Distance</w:t>
                  </w:r>
                </w:p>
              </w:tc>
              <w:tc>
                <w:tcPr>
                  <w:tcW w:w="1126" w:type="dxa"/>
                  <w:shd w:val="clear" w:color="auto" w:fill="D9D9D9" w:themeFill="background1" w:themeFillShade="D9"/>
                </w:tcPr>
                <w:p w14:paraId="71C6ADA4" w14:textId="77777777" w:rsidR="005F7F9B" w:rsidRPr="008B0FB5" w:rsidRDefault="005F7F9B" w:rsidP="005F7F9B">
                  <w:pPr>
                    <w:pStyle w:val="Default"/>
                    <w:spacing w:after="40"/>
                    <w:jc w:val="center"/>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Approx Ride Time</w:t>
                  </w:r>
                </w:p>
              </w:tc>
              <w:tc>
                <w:tcPr>
                  <w:tcW w:w="1320" w:type="dxa"/>
                  <w:shd w:val="clear" w:color="auto" w:fill="D9D9D9" w:themeFill="background1" w:themeFillShade="D9"/>
                  <w:vAlign w:val="center"/>
                </w:tcPr>
                <w:p w14:paraId="6E006775" w14:textId="77777777" w:rsidR="005F7F9B" w:rsidRPr="008B0FB5" w:rsidRDefault="005F7F9B" w:rsidP="005F7F9B">
                  <w:pPr>
                    <w:pStyle w:val="Default"/>
                    <w:spacing w:after="40"/>
                    <w:jc w:val="center"/>
                    <w:rPr>
                      <w:rFonts w:asciiTheme="minorHAnsi" w:hAnsiTheme="minorHAnsi" w:cstheme="minorHAnsi"/>
                      <w:b/>
                      <w:color w:val="000000" w:themeColor="text1"/>
                      <w:sz w:val="21"/>
                      <w:szCs w:val="21"/>
                    </w:rPr>
                  </w:pPr>
                  <w:r w:rsidRPr="008B0FB5">
                    <w:rPr>
                      <w:rFonts w:asciiTheme="minorHAnsi" w:hAnsiTheme="minorHAnsi" w:cstheme="minorHAnsi"/>
                      <w:b/>
                      <w:color w:val="000000" w:themeColor="text1"/>
                      <w:sz w:val="21"/>
                      <w:szCs w:val="21"/>
                    </w:rPr>
                    <w:t>Pre-Ride Briefing Time</w:t>
                  </w:r>
                </w:p>
              </w:tc>
              <w:tc>
                <w:tcPr>
                  <w:tcW w:w="948" w:type="dxa"/>
                  <w:shd w:val="clear" w:color="auto" w:fill="D9D9D9" w:themeFill="background1" w:themeFillShade="D9"/>
                  <w:vAlign w:val="center"/>
                </w:tcPr>
                <w:p w14:paraId="208DEF83" w14:textId="77777777" w:rsidR="005F7F9B" w:rsidRPr="008B0FB5" w:rsidRDefault="005F7F9B" w:rsidP="005F7F9B">
                  <w:pPr>
                    <w:pStyle w:val="Default"/>
                    <w:spacing w:after="40"/>
                    <w:jc w:val="center"/>
                    <w:rPr>
                      <w:rFonts w:asciiTheme="minorHAnsi" w:hAnsiTheme="minorHAnsi" w:cstheme="minorHAnsi"/>
                      <w:b/>
                      <w:color w:val="000000" w:themeColor="text1"/>
                      <w:sz w:val="21"/>
                      <w:szCs w:val="21"/>
                    </w:rPr>
                  </w:pPr>
                  <w:r w:rsidRPr="008B0FB5">
                    <w:rPr>
                      <w:rFonts w:asciiTheme="minorHAnsi" w:hAnsiTheme="minorHAnsi" w:cstheme="minorHAnsi"/>
                      <w:b/>
                      <w:color w:val="000000" w:themeColor="text1"/>
                      <w:sz w:val="21"/>
                      <w:szCs w:val="21"/>
                    </w:rPr>
                    <w:t>Ride Out Time</w:t>
                  </w:r>
                </w:p>
              </w:tc>
              <w:tc>
                <w:tcPr>
                  <w:tcW w:w="3406" w:type="dxa"/>
                  <w:shd w:val="clear" w:color="auto" w:fill="D9D9D9" w:themeFill="background1" w:themeFillShade="D9"/>
                  <w:vAlign w:val="center"/>
                </w:tcPr>
                <w:p w14:paraId="002A3FBF" w14:textId="77777777" w:rsidR="005F7F9B" w:rsidRPr="008B0FB5" w:rsidRDefault="005F7F9B" w:rsidP="005F7F9B">
                  <w:pPr>
                    <w:pStyle w:val="Default"/>
                    <w:spacing w:after="40"/>
                    <w:jc w:val="center"/>
                    <w:rPr>
                      <w:rFonts w:asciiTheme="minorHAnsi" w:hAnsiTheme="minorHAnsi" w:cstheme="minorHAnsi"/>
                      <w:b/>
                      <w:color w:val="000000" w:themeColor="text1"/>
                      <w:sz w:val="21"/>
                      <w:szCs w:val="21"/>
                    </w:rPr>
                  </w:pPr>
                  <w:r w:rsidRPr="008B0FB5">
                    <w:rPr>
                      <w:rFonts w:asciiTheme="minorHAnsi" w:hAnsiTheme="minorHAnsi" w:cstheme="minorHAnsi"/>
                      <w:b/>
                      <w:color w:val="000000" w:themeColor="text1"/>
                      <w:sz w:val="21"/>
                      <w:szCs w:val="21"/>
                    </w:rPr>
                    <w:t>Details</w:t>
                  </w:r>
                </w:p>
              </w:tc>
            </w:tr>
            <w:tr w:rsidR="00A91176" w:rsidRPr="00E519DE" w14:paraId="45AA3F8B" w14:textId="77777777" w:rsidTr="005D659E">
              <w:tc>
                <w:tcPr>
                  <w:tcW w:w="827" w:type="dxa"/>
                </w:tcPr>
                <w:p w14:paraId="6F1C44AC" w14:textId="3C2E918E" w:rsidR="00A91176" w:rsidRPr="006E61FE" w:rsidRDefault="00A91176" w:rsidP="00A91176">
                  <w:pPr>
                    <w:pStyle w:val="Default"/>
                    <w:spacing w:after="40"/>
                    <w:jc w:val="center"/>
                    <w:rPr>
                      <w:rFonts w:asciiTheme="minorHAnsi" w:hAnsiTheme="minorHAnsi" w:cstheme="minorHAnsi"/>
                      <w:bCs/>
                      <w:color w:val="C00000"/>
                      <w:sz w:val="22"/>
                      <w:szCs w:val="22"/>
                    </w:rPr>
                  </w:pPr>
                  <w:r w:rsidRPr="006E61FE">
                    <w:rPr>
                      <w:rFonts w:asciiTheme="minorHAnsi" w:hAnsiTheme="minorHAnsi" w:cstheme="minorHAnsi"/>
                      <w:bCs/>
                      <w:color w:val="C00000"/>
                      <w:sz w:val="22"/>
                      <w:szCs w:val="22"/>
                    </w:rPr>
                    <w:t>SE</w:t>
                  </w:r>
                </w:p>
              </w:tc>
              <w:tc>
                <w:tcPr>
                  <w:tcW w:w="967" w:type="dxa"/>
                </w:tcPr>
                <w:p w14:paraId="2A835A78" w14:textId="77777777" w:rsidR="00A91176" w:rsidRPr="006E61FE" w:rsidRDefault="00A91176" w:rsidP="00A91176">
                  <w:pPr>
                    <w:pStyle w:val="Default"/>
                    <w:spacing w:after="40"/>
                    <w:jc w:val="center"/>
                    <w:rPr>
                      <w:rFonts w:asciiTheme="minorHAnsi" w:hAnsiTheme="minorHAnsi" w:cstheme="minorHAnsi"/>
                      <w:bCs/>
                      <w:color w:val="C00000"/>
                      <w:sz w:val="22"/>
                      <w:szCs w:val="22"/>
                    </w:rPr>
                  </w:pPr>
                </w:p>
              </w:tc>
              <w:tc>
                <w:tcPr>
                  <w:tcW w:w="1126" w:type="dxa"/>
                </w:tcPr>
                <w:p w14:paraId="0C327B4C" w14:textId="77777777" w:rsidR="00A91176" w:rsidRPr="006E61FE" w:rsidRDefault="00A91176" w:rsidP="00A91176">
                  <w:pPr>
                    <w:pStyle w:val="Default"/>
                    <w:spacing w:after="40"/>
                    <w:jc w:val="center"/>
                    <w:rPr>
                      <w:rFonts w:asciiTheme="minorHAnsi" w:hAnsiTheme="minorHAnsi" w:cstheme="minorHAnsi"/>
                      <w:bCs/>
                      <w:color w:val="C00000"/>
                      <w:sz w:val="22"/>
                      <w:szCs w:val="22"/>
                    </w:rPr>
                  </w:pPr>
                </w:p>
              </w:tc>
              <w:tc>
                <w:tcPr>
                  <w:tcW w:w="1320" w:type="dxa"/>
                </w:tcPr>
                <w:p w14:paraId="07B0D3F3" w14:textId="77777777" w:rsidR="00A91176" w:rsidRPr="006E61FE" w:rsidRDefault="00A91176" w:rsidP="00A91176">
                  <w:pPr>
                    <w:pStyle w:val="Default"/>
                    <w:spacing w:after="40"/>
                    <w:jc w:val="center"/>
                    <w:rPr>
                      <w:rFonts w:asciiTheme="minorHAnsi" w:hAnsiTheme="minorHAnsi" w:cstheme="minorHAnsi"/>
                      <w:bCs/>
                      <w:color w:val="C00000"/>
                      <w:sz w:val="22"/>
                      <w:szCs w:val="22"/>
                    </w:rPr>
                  </w:pPr>
                </w:p>
              </w:tc>
              <w:tc>
                <w:tcPr>
                  <w:tcW w:w="948" w:type="dxa"/>
                </w:tcPr>
                <w:p w14:paraId="25BFD3BE" w14:textId="77777777" w:rsidR="00A91176" w:rsidRPr="006E61FE" w:rsidRDefault="00A91176" w:rsidP="00A91176">
                  <w:pPr>
                    <w:pStyle w:val="Default"/>
                    <w:spacing w:after="40"/>
                    <w:jc w:val="center"/>
                    <w:rPr>
                      <w:rFonts w:asciiTheme="minorHAnsi" w:hAnsiTheme="minorHAnsi" w:cstheme="minorHAnsi"/>
                      <w:bCs/>
                      <w:color w:val="C00000"/>
                      <w:sz w:val="22"/>
                      <w:szCs w:val="22"/>
                    </w:rPr>
                  </w:pPr>
                </w:p>
              </w:tc>
              <w:tc>
                <w:tcPr>
                  <w:tcW w:w="3406" w:type="dxa"/>
                </w:tcPr>
                <w:p w14:paraId="4B2AD7EB" w14:textId="77777777" w:rsidR="00A91176" w:rsidRPr="006E61FE" w:rsidRDefault="00A91176" w:rsidP="00A91176">
                  <w:pPr>
                    <w:pStyle w:val="Default"/>
                    <w:spacing w:after="40"/>
                    <w:rPr>
                      <w:rFonts w:asciiTheme="minorHAnsi" w:hAnsiTheme="minorHAnsi" w:cstheme="minorHAnsi"/>
                      <w:bCs/>
                      <w:color w:val="C00000"/>
                      <w:sz w:val="22"/>
                      <w:szCs w:val="22"/>
                    </w:rPr>
                  </w:pPr>
                </w:p>
              </w:tc>
            </w:tr>
            <w:tr w:rsidR="00A91176" w14:paraId="699D27E2" w14:textId="77777777" w:rsidTr="005D659E">
              <w:tc>
                <w:tcPr>
                  <w:tcW w:w="827" w:type="dxa"/>
                </w:tcPr>
                <w:p w14:paraId="2F5483ED" w14:textId="6192D7B7" w:rsidR="00A91176" w:rsidRPr="006E61FE" w:rsidRDefault="00A91176" w:rsidP="00A91176">
                  <w:pPr>
                    <w:pStyle w:val="Default"/>
                    <w:spacing w:after="40"/>
                    <w:jc w:val="center"/>
                    <w:rPr>
                      <w:rFonts w:asciiTheme="minorHAnsi" w:hAnsiTheme="minorHAnsi" w:cstheme="minorHAnsi"/>
                      <w:bCs/>
                      <w:color w:val="C00000"/>
                      <w:sz w:val="22"/>
                      <w:szCs w:val="22"/>
                    </w:rPr>
                  </w:pPr>
                  <w:r w:rsidRPr="006E61FE">
                    <w:rPr>
                      <w:rFonts w:asciiTheme="minorHAnsi" w:hAnsiTheme="minorHAnsi" w:cstheme="minorHAnsi"/>
                      <w:bCs/>
                      <w:color w:val="C00000"/>
                      <w:sz w:val="22"/>
                      <w:szCs w:val="22"/>
                    </w:rPr>
                    <w:t>NN</w:t>
                  </w:r>
                </w:p>
              </w:tc>
              <w:tc>
                <w:tcPr>
                  <w:tcW w:w="967" w:type="dxa"/>
                </w:tcPr>
                <w:p w14:paraId="5855D910" w14:textId="77777777" w:rsidR="00A91176" w:rsidRPr="006E61FE" w:rsidRDefault="00A91176" w:rsidP="00A91176">
                  <w:pPr>
                    <w:pStyle w:val="Default"/>
                    <w:spacing w:after="40"/>
                    <w:jc w:val="center"/>
                    <w:rPr>
                      <w:rFonts w:asciiTheme="minorHAnsi" w:hAnsiTheme="minorHAnsi" w:cstheme="minorHAnsi"/>
                      <w:bCs/>
                      <w:color w:val="C00000"/>
                      <w:sz w:val="22"/>
                      <w:szCs w:val="22"/>
                    </w:rPr>
                  </w:pPr>
                </w:p>
              </w:tc>
              <w:tc>
                <w:tcPr>
                  <w:tcW w:w="1126" w:type="dxa"/>
                </w:tcPr>
                <w:p w14:paraId="70751CF7" w14:textId="77777777" w:rsidR="00A91176" w:rsidRPr="006E61FE" w:rsidRDefault="00A91176" w:rsidP="00A91176">
                  <w:pPr>
                    <w:pStyle w:val="Default"/>
                    <w:spacing w:after="40"/>
                    <w:jc w:val="center"/>
                    <w:rPr>
                      <w:rFonts w:asciiTheme="minorHAnsi" w:hAnsiTheme="minorHAnsi" w:cstheme="minorHAnsi"/>
                      <w:bCs/>
                      <w:color w:val="C00000"/>
                      <w:sz w:val="22"/>
                      <w:szCs w:val="22"/>
                    </w:rPr>
                  </w:pPr>
                </w:p>
              </w:tc>
              <w:tc>
                <w:tcPr>
                  <w:tcW w:w="1320" w:type="dxa"/>
                </w:tcPr>
                <w:p w14:paraId="57E52DFC" w14:textId="77777777" w:rsidR="00A91176" w:rsidRPr="006E61FE" w:rsidRDefault="00A91176" w:rsidP="00A91176">
                  <w:pPr>
                    <w:pStyle w:val="Default"/>
                    <w:spacing w:after="40"/>
                    <w:jc w:val="center"/>
                    <w:rPr>
                      <w:rFonts w:asciiTheme="minorHAnsi" w:hAnsiTheme="minorHAnsi" w:cstheme="minorHAnsi"/>
                      <w:bCs/>
                      <w:color w:val="C00000"/>
                      <w:sz w:val="22"/>
                      <w:szCs w:val="22"/>
                    </w:rPr>
                  </w:pPr>
                </w:p>
              </w:tc>
              <w:tc>
                <w:tcPr>
                  <w:tcW w:w="948" w:type="dxa"/>
                </w:tcPr>
                <w:p w14:paraId="0E21F8F0" w14:textId="77777777" w:rsidR="00A91176" w:rsidRPr="006E61FE" w:rsidRDefault="00A91176" w:rsidP="00A91176">
                  <w:pPr>
                    <w:pStyle w:val="Default"/>
                    <w:spacing w:after="40"/>
                    <w:jc w:val="center"/>
                    <w:rPr>
                      <w:rFonts w:asciiTheme="minorHAnsi" w:hAnsiTheme="minorHAnsi" w:cstheme="minorHAnsi"/>
                      <w:bCs/>
                      <w:color w:val="C00000"/>
                      <w:sz w:val="22"/>
                      <w:szCs w:val="22"/>
                    </w:rPr>
                  </w:pPr>
                </w:p>
              </w:tc>
              <w:tc>
                <w:tcPr>
                  <w:tcW w:w="3406" w:type="dxa"/>
                </w:tcPr>
                <w:p w14:paraId="4857C13D" w14:textId="77777777" w:rsidR="00A91176" w:rsidRPr="006E61FE" w:rsidRDefault="00A91176" w:rsidP="00A91176">
                  <w:pPr>
                    <w:pStyle w:val="Default"/>
                    <w:spacing w:after="40"/>
                    <w:rPr>
                      <w:rFonts w:asciiTheme="minorHAnsi" w:hAnsiTheme="minorHAnsi" w:cstheme="minorHAnsi"/>
                      <w:bCs/>
                      <w:color w:val="C00000"/>
                      <w:sz w:val="22"/>
                      <w:szCs w:val="22"/>
                    </w:rPr>
                  </w:pPr>
                </w:p>
              </w:tc>
            </w:tr>
          </w:tbl>
          <w:p w14:paraId="546FA606" w14:textId="49946D3E" w:rsidR="00AE776C" w:rsidRPr="00A91176" w:rsidRDefault="00AE776C" w:rsidP="00A91176">
            <w:pPr>
              <w:pStyle w:val="Default"/>
              <w:rPr>
                <w:rFonts w:asciiTheme="minorHAnsi" w:hAnsiTheme="minorHAnsi" w:cstheme="minorHAnsi"/>
                <w:bCs/>
                <w:color w:val="auto"/>
                <w:sz w:val="12"/>
                <w:szCs w:val="12"/>
              </w:rPr>
            </w:pPr>
          </w:p>
        </w:tc>
      </w:tr>
      <w:tr w:rsidR="00AE776C" w:rsidRPr="0098695D" w14:paraId="6A2B7ABE" w14:textId="77777777" w:rsidTr="00CA1363">
        <w:tc>
          <w:tcPr>
            <w:tcW w:w="1964" w:type="dxa"/>
          </w:tcPr>
          <w:p w14:paraId="6A6A6AD8" w14:textId="77777777" w:rsidR="00AE776C" w:rsidRPr="0098695D" w:rsidRDefault="00AE776C" w:rsidP="00842BE0">
            <w:pPr>
              <w:pStyle w:val="Heading2"/>
              <w:rPr>
                <w:rFonts w:cstheme="minorBidi"/>
              </w:rPr>
            </w:pPr>
            <w:r>
              <w:t>Horse Fitness:</w:t>
            </w:r>
          </w:p>
        </w:tc>
        <w:tc>
          <w:tcPr>
            <w:tcW w:w="8841" w:type="dxa"/>
          </w:tcPr>
          <w:p w14:paraId="0F91DF2D" w14:textId="77777777" w:rsidR="00AE776C" w:rsidRDefault="00AE776C" w:rsidP="00BB35B2">
            <w:pPr>
              <w:spacing w:before="100"/>
            </w:pPr>
            <w:r w:rsidRPr="003E463E">
              <w:t>Detail what horse fitness is required.</w:t>
            </w:r>
            <w:r>
              <w:t xml:space="preserve"> </w:t>
            </w:r>
            <w:r w:rsidRPr="00315F42">
              <w:t>(</w:t>
            </w:r>
            <w:r>
              <w:t>determined by length of rides, terrain, etc</w:t>
            </w:r>
            <w:r w:rsidRPr="00315F42">
              <w:t>)</w:t>
            </w:r>
          </w:p>
        </w:tc>
      </w:tr>
      <w:tr w:rsidR="00AE776C" w:rsidRPr="0098695D" w14:paraId="2A032D0E" w14:textId="77777777" w:rsidTr="00CA1363">
        <w:tc>
          <w:tcPr>
            <w:tcW w:w="1964" w:type="dxa"/>
          </w:tcPr>
          <w:p w14:paraId="2110AA1C" w14:textId="77777777" w:rsidR="00AE776C" w:rsidRPr="0098695D" w:rsidRDefault="00AE776C" w:rsidP="00842BE0">
            <w:pPr>
              <w:pStyle w:val="Heading2"/>
              <w:rPr>
                <w:rFonts w:cstheme="minorBidi"/>
              </w:rPr>
            </w:pPr>
            <w:r>
              <w:t>Horse Tack:</w:t>
            </w:r>
          </w:p>
        </w:tc>
        <w:tc>
          <w:tcPr>
            <w:tcW w:w="8841" w:type="dxa"/>
          </w:tcPr>
          <w:p w14:paraId="175ABAE8" w14:textId="77777777" w:rsidR="00AE776C" w:rsidRDefault="00AE776C" w:rsidP="00E26131">
            <w:pPr>
              <w:pStyle w:val="NoSpacing"/>
              <w:spacing w:before="100"/>
            </w:pPr>
            <w:r>
              <w:t>T</w:t>
            </w:r>
            <w:r w:rsidRPr="00AF0AEC">
              <w:t>ack must be well maintained, correctly fitted, and appropriate for the ride</w:t>
            </w:r>
            <w:r>
              <w:t>s</w:t>
            </w:r>
            <w:r w:rsidRPr="00AF0AEC">
              <w:t xml:space="preserve"> as described</w:t>
            </w:r>
            <w:r>
              <w:t>.</w:t>
            </w:r>
          </w:p>
          <w:p w14:paraId="0EC11BBE" w14:textId="77777777" w:rsidR="00AE776C" w:rsidRDefault="00AE776C" w:rsidP="00AE776C">
            <w:pPr>
              <w:pStyle w:val="Default"/>
              <w:numPr>
                <w:ilvl w:val="0"/>
                <w:numId w:val="19"/>
              </w:numPr>
              <w:spacing w:after="40"/>
              <w:ind w:left="320" w:hanging="290"/>
              <w:rPr>
                <w:rFonts w:ascii="Calibri" w:hAnsi="Calibri" w:cs="Calibri"/>
                <w:bCs/>
                <w:color w:val="auto"/>
                <w:sz w:val="22"/>
                <w:szCs w:val="22"/>
              </w:rPr>
            </w:pPr>
            <w:r>
              <w:rPr>
                <w:rFonts w:ascii="Calibri" w:hAnsi="Calibri" w:cs="Calibri"/>
                <w:bCs/>
                <w:color w:val="auto"/>
                <w:sz w:val="22"/>
                <w:szCs w:val="22"/>
              </w:rPr>
              <w:t>If you have new tack, make sure it fits your horse prior to coming on the trek.</w:t>
            </w:r>
          </w:p>
          <w:p w14:paraId="21520A1D" w14:textId="462E47DD" w:rsidR="00AE776C" w:rsidRDefault="00AE776C" w:rsidP="00AE776C">
            <w:pPr>
              <w:pStyle w:val="Default"/>
              <w:numPr>
                <w:ilvl w:val="0"/>
                <w:numId w:val="19"/>
              </w:numPr>
              <w:spacing w:after="100"/>
              <w:ind w:left="320" w:hanging="290"/>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Please refer to Clause 9 of the </w:t>
            </w:r>
            <w:hyperlink r:id="rId29" w:history="1">
              <w:r w:rsidR="0078222C">
                <w:rPr>
                  <w:rStyle w:val="Hyperlink"/>
                  <w:rFonts w:asciiTheme="minorHAnsi" w:hAnsiTheme="minorHAnsi" w:cstheme="minorHAnsi"/>
                  <w:color w:val="0000FF"/>
                  <w:sz w:val="22"/>
                  <w:szCs w:val="22"/>
                </w:rPr>
                <w:t>Club Rules</w:t>
              </w:r>
            </w:hyperlink>
            <w:r>
              <w:rPr>
                <w:rFonts w:asciiTheme="minorHAnsi" w:hAnsiTheme="minorHAnsi" w:cstheme="minorHAnsi"/>
                <w:bCs/>
                <w:color w:val="auto"/>
                <w:sz w:val="22"/>
                <w:szCs w:val="22"/>
              </w:rPr>
              <w:t xml:space="preserve"> for more details.</w:t>
            </w:r>
          </w:p>
          <w:p w14:paraId="635AB5F4" w14:textId="77777777" w:rsidR="00AE776C" w:rsidRDefault="00AE776C" w:rsidP="0024407A">
            <w:pPr>
              <w:pStyle w:val="Default"/>
              <w:rPr>
                <w:rFonts w:asciiTheme="minorHAnsi" w:hAnsiTheme="minorHAnsi" w:cstheme="minorHAnsi"/>
                <w:bCs/>
                <w:color w:val="C00000"/>
                <w:sz w:val="22"/>
                <w:szCs w:val="22"/>
              </w:rPr>
            </w:pPr>
            <w:r w:rsidRPr="00312E08">
              <w:rPr>
                <w:rFonts w:asciiTheme="minorHAnsi" w:hAnsiTheme="minorHAnsi" w:cstheme="minorHAnsi"/>
                <w:bCs/>
                <w:color w:val="00B050"/>
                <w:sz w:val="22"/>
                <w:szCs w:val="22"/>
              </w:rPr>
              <w:t>If it is winter, remind riders to bring rugs for their horses</w:t>
            </w:r>
            <w:r>
              <w:rPr>
                <w:rFonts w:asciiTheme="minorHAnsi" w:hAnsiTheme="minorHAnsi" w:cstheme="minorHAnsi"/>
                <w:bCs/>
                <w:color w:val="00B050"/>
                <w:sz w:val="22"/>
                <w:szCs w:val="22"/>
              </w:rPr>
              <w:t xml:space="preserve"> and rain gear for themselves</w:t>
            </w:r>
            <w:r w:rsidRPr="00312E08">
              <w:rPr>
                <w:rFonts w:asciiTheme="minorHAnsi" w:hAnsiTheme="minorHAnsi" w:cstheme="minorHAnsi"/>
                <w:bCs/>
                <w:color w:val="00B050"/>
                <w:sz w:val="22"/>
                <w:szCs w:val="22"/>
              </w:rPr>
              <w:t>.</w:t>
            </w:r>
          </w:p>
        </w:tc>
      </w:tr>
      <w:tr w:rsidR="00AE776C" w:rsidRPr="0098695D" w14:paraId="478BBAF8" w14:textId="77777777" w:rsidTr="00CA1363">
        <w:tc>
          <w:tcPr>
            <w:tcW w:w="1964" w:type="dxa"/>
          </w:tcPr>
          <w:p w14:paraId="56E43CA3" w14:textId="77777777" w:rsidR="00AE776C" w:rsidRPr="0098695D" w:rsidRDefault="00AE776C" w:rsidP="00842BE0">
            <w:pPr>
              <w:pStyle w:val="Heading2"/>
              <w:rPr>
                <w:rFonts w:cstheme="minorBidi"/>
              </w:rPr>
            </w:pPr>
            <w:r w:rsidRPr="0098695D">
              <w:t>Boots/Shoes:</w:t>
            </w:r>
          </w:p>
        </w:tc>
        <w:tc>
          <w:tcPr>
            <w:tcW w:w="8841" w:type="dxa"/>
          </w:tcPr>
          <w:p w14:paraId="0CF72F28" w14:textId="77777777" w:rsidR="00AE776C" w:rsidRDefault="00AE776C" w:rsidP="00E26131">
            <w:pPr>
              <w:pStyle w:val="NoSpacing"/>
              <w:spacing w:before="100"/>
            </w:pPr>
            <w:r>
              <w:t>It is recommended that h</w:t>
            </w:r>
            <w:r w:rsidRPr="0098695D">
              <w:t xml:space="preserve">orses </w:t>
            </w:r>
            <w:r>
              <w:t>are</w:t>
            </w:r>
            <w:r w:rsidRPr="0098695D">
              <w:t xml:space="preserve"> shod or booted. </w:t>
            </w:r>
            <w:r>
              <w:t xml:space="preserve">  </w:t>
            </w:r>
          </w:p>
          <w:p w14:paraId="54774D6D" w14:textId="77777777" w:rsidR="000B6930" w:rsidRDefault="00AE776C" w:rsidP="003A1355">
            <w:pPr>
              <w:pStyle w:val="Heading6"/>
            </w:pPr>
            <w:r>
              <w:t xml:space="preserve">If booted, the boots must be </w:t>
            </w:r>
            <w:r w:rsidRPr="00C550B7">
              <w:t>correctly</w:t>
            </w:r>
            <w:r>
              <w:t xml:space="preserve"> fitted.  </w:t>
            </w:r>
            <w:r w:rsidR="000B6930">
              <w:t>It is recommended that you carry a spare boot when riding.</w:t>
            </w:r>
          </w:p>
          <w:p w14:paraId="36579EDA" w14:textId="77777777" w:rsidR="00026988" w:rsidRPr="007624B0" w:rsidRDefault="00026988" w:rsidP="003A1355">
            <w:pPr>
              <w:pStyle w:val="Heading6"/>
            </w:pPr>
            <w:r>
              <w:t xml:space="preserve">If shod, it is recommended that you bring a set of shaped spares and tools should your horse cast a shoe on a ride. </w:t>
            </w:r>
          </w:p>
          <w:p w14:paraId="737AF5DD" w14:textId="42D670E5" w:rsidR="00AE776C" w:rsidRDefault="00AE776C" w:rsidP="003A1355">
            <w:pPr>
              <w:pStyle w:val="Heading6"/>
            </w:pPr>
            <w:r>
              <w:t>If not shod or booted, feet must be adequately conditioned to remain sound in the terrain and distances described.</w:t>
            </w:r>
            <w:r w:rsidR="008B4123">
              <w:t xml:space="preserve">  </w:t>
            </w:r>
            <w:r w:rsidR="008B4123" w:rsidRPr="00E03D21">
              <w:rPr>
                <w:highlight w:val="yellow"/>
              </w:rPr>
              <w:t xml:space="preserve">If your horse becomes sore partway through the ride, </w:t>
            </w:r>
            <w:r w:rsidR="008B4123">
              <w:rPr>
                <w:highlight w:val="yellow"/>
              </w:rPr>
              <w:t xml:space="preserve">necessitating slowing down the ride, or waiting for a float to pick your horse up, </w:t>
            </w:r>
            <w:r w:rsidR="008B4123" w:rsidRPr="00E03D21">
              <w:rPr>
                <w:highlight w:val="yellow"/>
              </w:rPr>
              <w:t>it will ruin the day for your fellow riders.</w:t>
            </w:r>
          </w:p>
          <w:p w14:paraId="0D111182" w14:textId="473BB449" w:rsidR="00EB7BA9" w:rsidRPr="00EB7BA9" w:rsidRDefault="00EB7BA9" w:rsidP="009A0E8D">
            <w:pPr>
              <w:pStyle w:val="NoSpacing"/>
            </w:pPr>
            <w:r w:rsidRPr="00EB7BA9">
              <w:t xml:space="preserve">If in doubt, please boot or shoe on all four feet as a sore horse will cause disruption to all the riders </w:t>
            </w:r>
            <w:r w:rsidRPr="00AC4468">
              <w:rPr>
                <w:highlight w:val="yellow"/>
              </w:rPr>
              <w:t>and there is no</w:t>
            </w:r>
            <w:r w:rsidR="00AC4468" w:rsidRPr="00AC4468">
              <w:rPr>
                <w:highlight w:val="yellow"/>
              </w:rPr>
              <w:t>t necessarily a</w:t>
            </w:r>
            <w:r w:rsidRPr="00AC4468">
              <w:rPr>
                <w:highlight w:val="yellow"/>
              </w:rPr>
              <w:t xml:space="preserve"> support vehicle to come and pick </w:t>
            </w:r>
            <w:r w:rsidR="00AC4468" w:rsidRPr="00AC4468">
              <w:rPr>
                <w:highlight w:val="yellow"/>
              </w:rPr>
              <w:t>your horse</w:t>
            </w:r>
            <w:r w:rsidRPr="00AC4468">
              <w:rPr>
                <w:highlight w:val="yellow"/>
              </w:rPr>
              <w:t xml:space="preserve"> up.</w:t>
            </w:r>
          </w:p>
          <w:p w14:paraId="62D95B2D" w14:textId="0C058F34" w:rsidR="00AE776C" w:rsidRDefault="00AE776C" w:rsidP="00534244">
            <w:pPr>
              <w:pStyle w:val="Default"/>
              <w:spacing w:before="120"/>
              <w:rPr>
                <w:rFonts w:asciiTheme="minorHAnsi" w:hAnsiTheme="minorHAnsi" w:cstheme="minorHAnsi"/>
                <w:bCs/>
                <w:color w:val="C00000"/>
                <w:sz w:val="22"/>
                <w:szCs w:val="22"/>
              </w:rPr>
            </w:pPr>
            <w:r>
              <w:rPr>
                <w:rFonts w:asciiTheme="minorHAnsi" w:hAnsiTheme="minorHAnsi" w:cstheme="minorHAnsi"/>
                <w:bCs/>
                <w:color w:val="00B050"/>
                <w:sz w:val="22"/>
                <w:szCs w:val="22"/>
              </w:rPr>
              <w:t xml:space="preserve">If the area is sandy with </w:t>
            </w:r>
            <w:r w:rsidRPr="00602C10">
              <w:rPr>
                <w:rFonts w:asciiTheme="minorHAnsi" w:hAnsiTheme="minorHAnsi" w:cstheme="minorHAnsi"/>
                <w:bCs/>
                <w:color w:val="00B050"/>
                <w:sz w:val="22"/>
                <w:szCs w:val="22"/>
              </w:rPr>
              <w:t>no</w:t>
            </w:r>
            <w:r>
              <w:rPr>
                <w:rFonts w:asciiTheme="minorHAnsi" w:hAnsiTheme="minorHAnsi" w:cstheme="minorHAnsi"/>
                <w:bCs/>
                <w:color w:val="00B050"/>
                <w:sz w:val="22"/>
                <w:szCs w:val="22"/>
              </w:rPr>
              <w:t xml:space="preserve"> gravel, this may be changed.</w:t>
            </w:r>
            <w:r w:rsidR="00953FD8">
              <w:rPr>
                <w:rFonts w:asciiTheme="minorHAnsi" w:hAnsiTheme="minorHAnsi" w:cstheme="minorHAnsi"/>
                <w:bCs/>
                <w:color w:val="00B050"/>
                <w:sz w:val="22"/>
                <w:szCs w:val="22"/>
              </w:rPr>
              <w:t xml:space="preserve">  If so, colour the text red.</w:t>
            </w:r>
          </w:p>
        </w:tc>
      </w:tr>
      <w:tr w:rsidR="00AE776C" w:rsidRPr="0098695D" w14:paraId="3F98047A" w14:textId="77777777" w:rsidTr="00CA1363">
        <w:tc>
          <w:tcPr>
            <w:tcW w:w="1964" w:type="dxa"/>
          </w:tcPr>
          <w:p w14:paraId="56908BF7" w14:textId="470A38A8" w:rsidR="00AE776C" w:rsidRPr="0098695D" w:rsidRDefault="00AE776C" w:rsidP="00842BE0">
            <w:pPr>
              <w:pStyle w:val="Heading2"/>
            </w:pPr>
            <w:r w:rsidRPr="005E748E">
              <w:t>Safety:</w:t>
            </w:r>
          </w:p>
        </w:tc>
        <w:tc>
          <w:tcPr>
            <w:tcW w:w="8841" w:type="dxa"/>
          </w:tcPr>
          <w:p w14:paraId="3392244D" w14:textId="0B7B2885" w:rsidR="003A1355" w:rsidRDefault="003A1355" w:rsidP="006E61D4">
            <w:pPr>
              <w:pStyle w:val="NoSpacing"/>
              <w:spacing w:before="100"/>
            </w:pPr>
            <w:r>
              <w:t>Important safety items:</w:t>
            </w:r>
          </w:p>
          <w:p w14:paraId="025674B3" w14:textId="505A4EE9" w:rsidR="00AE776C" w:rsidRPr="001D6ECA" w:rsidRDefault="00AE776C" w:rsidP="003A1355">
            <w:pPr>
              <w:pStyle w:val="Heading6"/>
              <w:rPr>
                <w:rFonts w:ascii="Calibri" w:hAnsi="Calibri" w:cs="Calibri"/>
              </w:rPr>
            </w:pPr>
            <w:r w:rsidRPr="005E748E">
              <w:rPr>
                <w:rFonts w:ascii="Calibri" w:hAnsi="Calibri" w:cs="Calibri"/>
              </w:rPr>
              <w:t xml:space="preserve">Helmets are highly </w:t>
            </w:r>
            <w:proofErr w:type="gramStart"/>
            <w:r w:rsidRPr="005E748E">
              <w:rPr>
                <w:rFonts w:ascii="Calibri" w:hAnsi="Calibri" w:cs="Calibri"/>
              </w:rPr>
              <w:t>recommended</w:t>
            </w:r>
            <w:r w:rsidRPr="000B54ED">
              <w:rPr>
                <w:color w:val="0070C0"/>
              </w:rPr>
              <w:t>, and</w:t>
            </w:r>
            <w:proofErr w:type="gramEnd"/>
            <w:r w:rsidRPr="000B54ED">
              <w:rPr>
                <w:color w:val="0070C0"/>
              </w:rPr>
              <w:t xml:space="preserve"> are compulsory for riders</w:t>
            </w:r>
            <w:r>
              <w:rPr>
                <w:color w:val="0070C0"/>
              </w:rPr>
              <w:t xml:space="preserve"> and </w:t>
            </w:r>
            <w:r w:rsidRPr="00197764">
              <w:rPr>
                <w:color w:val="0070C0"/>
              </w:rPr>
              <w:t>passengers</w:t>
            </w:r>
            <w:r w:rsidRPr="000B54ED">
              <w:rPr>
                <w:color w:val="0070C0"/>
              </w:rPr>
              <w:t xml:space="preserve"> 12-17 (inclusive) years of age</w:t>
            </w:r>
            <w:r w:rsidRPr="000B54ED">
              <w:t>.</w:t>
            </w:r>
            <w:r w:rsidR="00A95730">
              <w:t xml:space="preserve">  </w:t>
            </w:r>
            <w:r w:rsidR="00A95730" w:rsidRPr="005E748E">
              <w:rPr>
                <w:rFonts w:ascii="Calibri" w:hAnsi="Calibri" w:cs="Calibri"/>
              </w:rPr>
              <w:t>Refer to Clause 8</w:t>
            </w:r>
            <w:r w:rsidR="00510DCD">
              <w:rPr>
                <w:rFonts w:ascii="Calibri" w:hAnsi="Calibri" w:cs="Calibri"/>
              </w:rPr>
              <w:t>.3</w:t>
            </w:r>
            <w:r w:rsidR="00A95730" w:rsidRPr="005E748E">
              <w:rPr>
                <w:rFonts w:ascii="Calibri" w:hAnsi="Calibri" w:cs="Calibri"/>
              </w:rPr>
              <w:t xml:space="preserve"> of </w:t>
            </w:r>
            <w:r w:rsidR="00A95730" w:rsidRPr="001E2CAE">
              <w:t xml:space="preserve">the </w:t>
            </w:r>
            <w:hyperlink r:id="rId30" w:history="1">
              <w:r w:rsidR="006C1ADC">
                <w:rPr>
                  <w:rStyle w:val="Hyperlink"/>
                  <w:color w:val="0000FF"/>
                </w:rPr>
                <w:t>Club Rules</w:t>
              </w:r>
            </w:hyperlink>
            <w:r w:rsidR="006C1ADC" w:rsidRPr="001E2CAE">
              <w:t>.</w:t>
            </w:r>
          </w:p>
          <w:p w14:paraId="49C7B511" w14:textId="64282479" w:rsidR="00AE776C" w:rsidRPr="001E2CAE" w:rsidRDefault="00AE776C" w:rsidP="003A1355">
            <w:pPr>
              <w:pStyle w:val="Heading6"/>
            </w:pPr>
            <w:r w:rsidRPr="005E748E">
              <w:rPr>
                <w:rFonts w:ascii="Calibri" w:hAnsi="Calibri" w:cs="Calibri"/>
              </w:rPr>
              <w:t>Suitable riding clothing and footwear for the environment and conditions described. Refer to Clause 8</w:t>
            </w:r>
            <w:r w:rsidR="00510DCD">
              <w:rPr>
                <w:rFonts w:ascii="Calibri" w:hAnsi="Calibri" w:cs="Calibri"/>
              </w:rPr>
              <w:t>.1 and 8.2</w:t>
            </w:r>
            <w:r w:rsidRPr="005E748E">
              <w:rPr>
                <w:rFonts w:ascii="Calibri" w:hAnsi="Calibri" w:cs="Calibri"/>
              </w:rPr>
              <w:t xml:space="preserve"> of </w:t>
            </w:r>
            <w:r w:rsidRPr="001E2CAE">
              <w:t xml:space="preserve">the </w:t>
            </w:r>
            <w:hyperlink r:id="rId31" w:history="1">
              <w:r w:rsidR="0078222C">
                <w:rPr>
                  <w:rStyle w:val="Hyperlink"/>
                  <w:color w:val="0000FF"/>
                </w:rPr>
                <w:t>Club Rules</w:t>
              </w:r>
            </w:hyperlink>
            <w:r w:rsidRPr="001E2CAE">
              <w:t>.</w:t>
            </w:r>
          </w:p>
          <w:p w14:paraId="1A9C1771" w14:textId="77777777" w:rsidR="00375D7B" w:rsidRPr="001E2CAE" w:rsidRDefault="00375D7B" w:rsidP="003A1355">
            <w:pPr>
              <w:pStyle w:val="Heading6"/>
            </w:pPr>
            <w:r w:rsidRPr="001E2CAE">
              <w:lastRenderedPageBreak/>
              <w:t>A red ribbon</w:t>
            </w:r>
            <w:r>
              <w:t xml:space="preserve"> </w:t>
            </w:r>
            <w:r w:rsidRPr="001E2CAE">
              <w:t xml:space="preserve">in the tail </w:t>
            </w:r>
            <w:r>
              <w:t>or a “Horse May Kick” sticker</w:t>
            </w:r>
            <w:r w:rsidRPr="001E2CAE">
              <w:t xml:space="preserve"> </w:t>
            </w:r>
            <w:r>
              <w:t xml:space="preserve">on the rump </w:t>
            </w:r>
            <w:r w:rsidRPr="001E2CAE">
              <w:t xml:space="preserve">is compulsory </w:t>
            </w:r>
            <w:r>
              <w:t xml:space="preserve">for horses </w:t>
            </w:r>
            <w:r w:rsidRPr="001E2CAE">
              <w:t>known to kick.</w:t>
            </w:r>
          </w:p>
          <w:p w14:paraId="74B6E414" w14:textId="3125B81A" w:rsidR="005E12CF" w:rsidRPr="005E12CF" w:rsidRDefault="005E12CF" w:rsidP="003A1355">
            <w:pPr>
              <w:pStyle w:val="Heading6"/>
            </w:pPr>
            <w:r w:rsidRPr="00F23566">
              <w:t xml:space="preserve">All ride officials will </w:t>
            </w:r>
            <w:r w:rsidR="00D74EFE">
              <w:t>wear flu</w:t>
            </w:r>
            <w:r w:rsidR="00C44267">
              <w:t>o</w:t>
            </w:r>
            <w:r w:rsidR="00D74EFE">
              <w:t xml:space="preserve">ro vests and </w:t>
            </w:r>
            <w:r w:rsidR="00C44267">
              <w:t>have</w:t>
            </w:r>
            <w:r w:rsidRPr="00F23566">
              <w:t xml:space="preserve"> two-way communications.</w:t>
            </w:r>
          </w:p>
          <w:p w14:paraId="2D15FD02" w14:textId="5FDCFBEC" w:rsidR="00AE776C" w:rsidRPr="005E12CF" w:rsidRDefault="00AE776C" w:rsidP="003A1355">
            <w:pPr>
              <w:pStyle w:val="Heading6"/>
            </w:pPr>
            <w:r w:rsidRPr="001E2CAE">
              <w:t xml:space="preserve">Please ensure you have read, understood and agree to abide by the Riding Rules in Clause 12 of the </w:t>
            </w:r>
            <w:hyperlink r:id="rId32" w:history="1">
              <w:r w:rsidR="0078222C">
                <w:rPr>
                  <w:rStyle w:val="Hyperlink"/>
                  <w:color w:val="0000FF"/>
                </w:rPr>
                <w:t>Club Rules</w:t>
              </w:r>
            </w:hyperlink>
            <w:r w:rsidRPr="001E2CAE">
              <w:t>.</w:t>
            </w:r>
          </w:p>
        </w:tc>
      </w:tr>
      <w:tr w:rsidR="00AE776C" w:rsidRPr="0098695D" w14:paraId="375FD877" w14:textId="77777777" w:rsidTr="00CA1363">
        <w:tc>
          <w:tcPr>
            <w:tcW w:w="1964" w:type="dxa"/>
          </w:tcPr>
          <w:p w14:paraId="45F0927D" w14:textId="77777777" w:rsidR="00AE776C" w:rsidRPr="0098695D" w:rsidRDefault="00AE776C" w:rsidP="00842BE0">
            <w:pPr>
              <w:pStyle w:val="Heading2"/>
            </w:pPr>
            <w:r w:rsidRPr="0098695D">
              <w:lastRenderedPageBreak/>
              <w:t>Breast Plates:</w:t>
            </w:r>
          </w:p>
        </w:tc>
        <w:tc>
          <w:tcPr>
            <w:tcW w:w="8841" w:type="dxa"/>
          </w:tcPr>
          <w:p w14:paraId="39309AE7" w14:textId="77777777" w:rsidR="00AE776C" w:rsidRDefault="00AE776C" w:rsidP="00E26131">
            <w:pPr>
              <w:pStyle w:val="NoSpacing"/>
              <w:spacing w:before="100"/>
            </w:pPr>
            <w:r w:rsidRPr="00BD6CBF">
              <w:t>Breast</w:t>
            </w:r>
            <w:r w:rsidRPr="00B260B3">
              <w:t xml:space="preserve"> </w:t>
            </w:r>
            <w:r w:rsidRPr="0066743F">
              <w:t>plates</w:t>
            </w:r>
            <w:r w:rsidRPr="00B260B3">
              <w:t xml:space="preserve"> </w:t>
            </w:r>
            <w:r>
              <w:t xml:space="preserve">are </w:t>
            </w:r>
            <w:r w:rsidRPr="00B260B3">
              <w:t xml:space="preserve">recommended </w:t>
            </w:r>
            <w:r>
              <w:t>for all rides</w:t>
            </w:r>
            <w:r w:rsidRPr="00B260B3">
              <w:t>.</w:t>
            </w:r>
          </w:p>
          <w:p w14:paraId="18B3736D" w14:textId="77777777" w:rsidR="00AE776C" w:rsidRPr="00ED0701" w:rsidRDefault="00AE776C" w:rsidP="005B6EF5">
            <w:pPr>
              <w:pStyle w:val="Default"/>
              <w:spacing w:before="100"/>
              <w:rPr>
                <w:rFonts w:asciiTheme="minorHAnsi" w:hAnsiTheme="minorHAnsi" w:cstheme="minorHAnsi"/>
                <w:bCs/>
                <w:color w:val="C00000"/>
                <w:sz w:val="22"/>
                <w:szCs w:val="22"/>
              </w:rPr>
            </w:pPr>
            <w:r w:rsidRPr="00346709">
              <w:rPr>
                <w:rFonts w:asciiTheme="minorHAnsi" w:hAnsiTheme="minorHAnsi" w:cstheme="minorHAnsi"/>
                <w:bCs/>
                <w:color w:val="C00000"/>
                <w:sz w:val="22"/>
                <w:szCs w:val="22"/>
              </w:rPr>
              <w:t xml:space="preserve">Due to the terrain encountered on this </w:t>
            </w:r>
            <w:r>
              <w:rPr>
                <w:rFonts w:asciiTheme="minorHAnsi" w:hAnsiTheme="minorHAnsi" w:cstheme="minorHAnsi"/>
                <w:bCs/>
                <w:color w:val="C00000"/>
                <w:sz w:val="22"/>
                <w:szCs w:val="22"/>
              </w:rPr>
              <w:t>trek</w:t>
            </w:r>
            <w:r w:rsidRPr="00346709">
              <w:rPr>
                <w:rFonts w:asciiTheme="minorHAnsi" w:hAnsiTheme="minorHAnsi" w:cstheme="minorHAnsi"/>
                <w:bCs/>
                <w:color w:val="C00000"/>
                <w:sz w:val="22"/>
                <w:szCs w:val="22"/>
              </w:rPr>
              <w:t>, a breast plate is highly recommended.</w:t>
            </w:r>
          </w:p>
        </w:tc>
      </w:tr>
      <w:tr w:rsidR="00AE776C" w:rsidRPr="0098695D" w14:paraId="1AA73AC2" w14:textId="77777777" w:rsidTr="00CA1363">
        <w:tc>
          <w:tcPr>
            <w:tcW w:w="1964" w:type="dxa"/>
          </w:tcPr>
          <w:p w14:paraId="73002C16" w14:textId="77777777" w:rsidR="00AE776C" w:rsidRPr="0098695D" w:rsidRDefault="00AE776C" w:rsidP="00842BE0">
            <w:pPr>
              <w:pStyle w:val="Heading2"/>
            </w:pPr>
            <w:r>
              <w:t>Smokers:</w:t>
            </w:r>
          </w:p>
        </w:tc>
        <w:tc>
          <w:tcPr>
            <w:tcW w:w="8841" w:type="dxa"/>
          </w:tcPr>
          <w:p w14:paraId="68A8468B" w14:textId="79EBE3A4" w:rsidR="00AE776C" w:rsidRPr="00ED0701" w:rsidRDefault="00AE776C" w:rsidP="00E26131">
            <w:pPr>
              <w:pStyle w:val="NoSpacing"/>
              <w:spacing w:before="100"/>
              <w:rPr>
                <w:color w:val="C00000"/>
              </w:rPr>
            </w:pPr>
            <w:r>
              <w:t>Please refer to Clauses 7.</w:t>
            </w:r>
            <w:r w:rsidR="00C8288D">
              <w:t>5</w:t>
            </w:r>
            <w:r>
              <w:t xml:space="preserve"> and 11.</w:t>
            </w:r>
            <w:r w:rsidR="00DC529D">
              <w:t>10</w:t>
            </w:r>
            <w:r>
              <w:t xml:space="preserve"> of the </w:t>
            </w:r>
            <w:hyperlink r:id="rId33" w:history="1">
              <w:r w:rsidR="006C1ADC">
                <w:rPr>
                  <w:rStyle w:val="Hyperlink"/>
                  <w:color w:val="0000FF"/>
                </w:rPr>
                <w:t>Club Rules</w:t>
              </w:r>
            </w:hyperlink>
            <w:r w:rsidR="006C1ADC" w:rsidRPr="001E2CAE">
              <w:t>.</w:t>
            </w:r>
          </w:p>
        </w:tc>
      </w:tr>
      <w:tr w:rsidR="00AE776C" w:rsidRPr="0098695D" w14:paraId="67FE9AB8" w14:textId="77777777" w:rsidTr="00CA1363">
        <w:tc>
          <w:tcPr>
            <w:tcW w:w="1964" w:type="dxa"/>
          </w:tcPr>
          <w:p w14:paraId="1C85EC69" w14:textId="77777777" w:rsidR="00AE776C" w:rsidRPr="0098695D" w:rsidRDefault="00AE776C" w:rsidP="00842BE0">
            <w:pPr>
              <w:pStyle w:val="Heading2"/>
            </w:pPr>
            <w:r w:rsidRPr="0098695D">
              <w:br w:type="page"/>
              <w:t>Enquiries:</w:t>
            </w:r>
          </w:p>
        </w:tc>
        <w:tc>
          <w:tcPr>
            <w:tcW w:w="8841" w:type="dxa"/>
          </w:tcPr>
          <w:p w14:paraId="58CB3A01" w14:textId="36561FD1" w:rsidR="00EB7BA9" w:rsidRDefault="00EB7BA9" w:rsidP="00E26131">
            <w:pPr>
              <w:pStyle w:val="NoSpacing"/>
              <w:spacing w:before="100" w:after="120"/>
            </w:pPr>
            <w:r w:rsidRPr="0098695D">
              <w:t xml:space="preserve">Further </w:t>
            </w:r>
            <w:r>
              <w:t>trek</w:t>
            </w:r>
            <w:r w:rsidRPr="0098695D">
              <w:t xml:space="preserve"> information is available from</w:t>
            </w:r>
            <w:r>
              <w:t xml:space="preserve"> the </w:t>
            </w:r>
            <w:hyperlink w:anchor="_Trek_Coordinator:" w:history="1">
              <w:r w:rsidRPr="000E6655">
                <w:rPr>
                  <w:rStyle w:val="Hyperlink"/>
                </w:rPr>
                <w:t>Trek Coordinator</w:t>
              </w:r>
            </w:hyperlink>
            <w:r>
              <w:t>.</w:t>
            </w:r>
          </w:p>
          <w:p w14:paraId="077D2B9B" w14:textId="2CC5B2DA" w:rsidR="00AE776C" w:rsidRPr="009709BB" w:rsidRDefault="00EB7BA9" w:rsidP="00EA7FC6">
            <w:pPr>
              <w:pStyle w:val="Default"/>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A Messenger group will be set up and any updates will be entered there.  If you are not on Messenger, let the </w:t>
            </w:r>
            <w:hyperlink w:anchor="_Trek_Coordinator:" w:history="1">
              <w:r w:rsidRPr="00F05D7B">
                <w:rPr>
                  <w:rStyle w:val="Hyperlink"/>
                  <w:rFonts w:asciiTheme="minorHAnsi" w:hAnsiTheme="minorHAnsi" w:cstheme="minorHAnsi"/>
                  <w:bCs/>
                  <w:sz w:val="22"/>
                  <w:szCs w:val="22"/>
                </w:rPr>
                <w:t>Trek Coordinator</w:t>
              </w:r>
            </w:hyperlink>
            <w:r>
              <w:rPr>
                <w:rFonts w:asciiTheme="minorHAnsi" w:hAnsiTheme="minorHAnsi" w:cstheme="minorHAnsi"/>
                <w:bCs/>
                <w:color w:val="auto"/>
                <w:sz w:val="22"/>
                <w:szCs w:val="22"/>
              </w:rPr>
              <w:t xml:space="preserve"> know so that </w:t>
            </w:r>
            <w:r w:rsidR="00820E2A" w:rsidRPr="006B3BEA">
              <w:rPr>
                <w:rFonts w:asciiTheme="minorHAnsi" w:hAnsiTheme="minorHAnsi" w:cstheme="minorHAnsi"/>
                <w:bCs/>
                <w:color w:val="auto"/>
                <w:sz w:val="22"/>
                <w:szCs w:val="22"/>
              </w:rPr>
              <w:t>they</w:t>
            </w:r>
            <w:r w:rsidRPr="006B3BEA">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can contact you via text message.</w:t>
            </w:r>
          </w:p>
        </w:tc>
      </w:tr>
    </w:tbl>
    <w:p w14:paraId="625AD2B0" w14:textId="77777777" w:rsidR="00EA7FC6" w:rsidRDefault="00EA7FC6" w:rsidP="009A0E8D">
      <w:bookmarkStart w:id="6" w:name="_Toc78732989"/>
      <w:r>
        <w:br w:type="page"/>
      </w:r>
    </w:p>
    <w:tbl>
      <w:tblPr>
        <w:tblStyle w:val="TableGrid"/>
        <w:tblW w:w="1069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9"/>
        <w:gridCol w:w="8838"/>
      </w:tblGrid>
      <w:tr w:rsidR="00AE776C" w:rsidRPr="0098695D" w14:paraId="1740493E" w14:textId="77777777" w:rsidTr="003C3E1C">
        <w:tc>
          <w:tcPr>
            <w:tcW w:w="10697" w:type="dxa"/>
            <w:gridSpan w:val="2"/>
          </w:tcPr>
          <w:p w14:paraId="00C16B5C" w14:textId="2468C503" w:rsidR="00AE776C" w:rsidRDefault="00AE776C" w:rsidP="00842BE0">
            <w:pPr>
              <w:pStyle w:val="Heading1"/>
              <w:rPr>
                <w:sz w:val="22"/>
                <w:szCs w:val="22"/>
              </w:rPr>
            </w:pPr>
            <w:bookmarkStart w:id="7" w:name="_Toc165305400"/>
            <w:r>
              <w:lastRenderedPageBreak/>
              <w:t>Fees and Administration</w:t>
            </w:r>
            <w:bookmarkEnd w:id="6"/>
            <w:bookmarkEnd w:id="7"/>
          </w:p>
        </w:tc>
      </w:tr>
      <w:tr w:rsidR="00AE776C" w:rsidRPr="0098695D" w14:paraId="3020E5B0" w14:textId="77777777" w:rsidTr="00AB301C">
        <w:tc>
          <w:tcPr>
            <w:tcW w:w="1856" w:type="dxa"/>
          </w:tcPr>
          <w:p w14:paraId="1846986F" w14:textId="77777777" w:rsidR="00AE776C" w:rsidRPr="00DE2156" w:rsidRDefault="00AE776C" w:rsidP="00842BE0">
            <w:pPr>
              <w:pStyle w:val="Heading2"/>
            </w:pPr>
            <w:r w:rsidRPr="0098695D">
              <w:rPr>
                <w:rFonts w:cstheme="minorBidi"/>
              </w:rPr>
              <w:br w:type="page"/>
            </w:r>
            <w:r w:rsidRPr="0098695D">
              <w:br w:type="page"/>
            </w:r>
            <w:r>
              <w:t>Trek</w:t>
            </w:r>
            <w:r w:rsidRPr="00DE2156">
              <w:t xml:space="preserve"> Fees: </w:t>
            </w:r>
          </w:p>
        </w:tc>
        <w:tc>
          <w:tcPr>
            <w:tcW w:w="8841" w:type="dxa"/>
          </w:tcPr>
          <w:p w14:paraId="67528F2F" w14:textId="3CF2CA73" w:rsidR="00AE776C" w:rsidRDefault="00AE776C" w:rsidP="00E26131">
            <w:pPr>
              <w:pStyle w:val="NoSpacing"/>
              <w:spacing w:before="100"/>
            </w:pPr>
            <w:r>
              <w:t xml:space="preserve">All participants must make separate entries on </w:t>
            </w:r>
            <w:hyperlink r:id="rId34" w:history="1">
              <w:r w:rsidR="0039629A" w:rsidRPr="0074003A">
                <w:rPr>
                  <w:rStyle w:val="Hyperlink"/>
                  <w:color w:val="0000FF"/>
                </w:rPr>
                <w:t>Nominate</w:t>
              </w:r>
            </w:hyperlink>
            <w:r w:rsidRPr="0098695D">
              <w:t xml:space="preserve"> to register for the </w:t>
            </w:r>
            <w:r>
              <w:t>weekend</w:t>
            </w:r>
            <w:r w:rsidRPr="0098695D">
              <w:t xml:space="preserve"> and pay fees. </w:t>
            </w:r>
          </w:p>
          <w:p w14:paraId="562D2545" w14:textId="06B739C4" w:rsidR="00EE29C3" w:rsidRPr="0098695D" w:rsidRDefault="00EE29C3" w:rsidP="009A0E8D">
            <w:pPr>
              <w:pStyle w:val="NoSpacing"/>
            </w:pPr>
            <w:r w:rsidRPr="005B63B6">
              <w:rPr>
                <w:highlight w:val="yellow"/>
              </w:rPr>
              <w:t xml:space="preserve">Ensure you follow the </w:t>
            </w:r>
            <w:r>
              <w:rPr>
                <w:highlight w:val="yellow"/>
              </w:rPr>
              <w:t xml:space="preserve">Nominate </w:t>
            </w:r>
            <w:r w:rsidRPr="005B63B6">
              <w:rPr>
                <w:highlight w:val="yellow"/>
              </w:rPr>
              <w:t xml:space="preserve">instructions </w:t>
            </w:r>
            <w:hyperlink r:id="rId35" w:history="1">
              <w:r w:rsidRPr="005B63B6">
                <w:rPr>
                  <w:rStyle w:val="Hyperlink"/>
                  <w:b/>
                  <w:bCs w:val="0"/>
                  <w:highlight w:val="yellow"/>
                </w:rPr>
                <w:t>here</w:t>
              </w:r>
            </w:hyperlink>
            <w:r w:rsidRPr="005B63B6">
              <w:rPr>
                <w:highlight w:val="yellow"/>
              </w:rPr>
              <w:t>!</w:t>
            </w:r>
          </w:p>
          <w:p w14:paraId="654BF0C0" w14:textId="685F29F6" w:rsidR="00AE776C" w:rsidRPr="005D610D" w:rsidRDefault="00E54C8A" w:rsidP="0066743F">
            <w:pPr>
              <w:pStyle w:val="Default"/>
              <w:spacing w:before="120" w:after="40"/>
              <w:rPr>
                <w:rFonts w:asciiTheme="minorHAnsi" w:hAnsiTheme="minorHAnsi" w:cstheme="minorHAnsi"/>
                <w:b/>
                <w:bCs/>
                <w:color w:val="auto"/>
                <w:sz w:val="22"/>
                <w:szCs w:val="22"/>
              </w:rPr>
            </w:pPr>
            <w:r>
              <w:rPr>
                <w:rFonts w:asciiTheme="minorHAnsi" w:hAnsiTheme="minorHAnsi" w:cstheme="minorHAnsi"/>
                <w:b/>
                <w:bCs/>
                <w:color w:val="auto"/>
                <w:sz w:val="22"/>
                <w:szCs w:val="22"/>
              </w:rPr>
              <w:t>Riding</w:t>
            </w:r>
            <w:r w:rsidRPr="00354444">
              <w:rPr>
                <w:rFonts w:asciiTheme="minorHAnsi" w:hAnsiTheme="minorHAnsi" w:cstheme="minorHAnsi"/>
                <w:b/>
                <w:bCs/>
                <w:color w:val="C00000"/>
                <w:sz w:val="22"/>
                <w:szCs w:val="22"/>
              </w:rPr>
              <w:t xml:space="preserve">/Driving </w:t>
            </w:r>
            <w:r w:rsidRPr="0098695D">
              <w:rPr>
                <w:rFonts w:asciiTheme="minorHAnsi" w:hAnsiTheme="minorHAnsi" w:cstheme="minorHAnsi"/>
                <w:b/>
                <w:bCs/>
                <w:color w:val="auto"/>
                <w:sz w:val="22"/>
                <w:szCs w:val="22"/>
              </w:rPr>
              <w:t>Members</w:t>
            </w:r>
            <w:r>
              <w:rPr>
                <w:rFonts w:asciiTheme="minorHAnsi" w:hAnsiTheme="minorHAnsi" w:cstheme="minorHAnsi"/>
                <w:bCs/>
                <w:color w:val="auto"/>
                <w:sz w:val="22"/>
                <w:szCs w:val="22"/>
              </w:rPr>
              <w:t xml:space="preserve"> </w:t>
            </w:r>
          </w:p>
          <w:p w14:paraId="0F88E22D" w14:textId="582687A5" w:rsidR="00A91E95" w:rsidRDefault="00A91E95" w:rsidP="00A852AB">
            <w:pPr>
              <w:pStyle w:val="Default"/>
              <w:numPr>
                <w:ilvl w:val="0"/>
                <w:numId w:val="19"/>
              </w:numPr>
              <w:spacing w:after="40"/>
              <w:ind w:left="320" w:hanging="290"/>
              <w:jc w:val="both"/>
              <w:rPr>
                <w:rFonts w:asciiTheme="minorHAnsi" w:hAnsiTheme="minorHAnsi" w:cstheme="minorHAnsi"/>
                <w:color w:val="C00000"/>
                <w:sz w:val="22"/>
                <w:szCs w:val="22"/>
              </w:rPr>
            </w:pPr>
            <w:r>
              <w:rPr>
                <w:rFonts w:asciiTheme="minorHAnsi" w:hAnsiTheme="minorHAnsi" w:cstheme="minorHAnsi"/>
                <w:color w:val="C00000"/>
                <w:sz w:val="22"/>
                <w:szCs w:val="22"/>
              </w:rPr>
              <w:t>R</w:t>
            </w:r>
            <w:r w:rsidR="00EE2CA5">
              <w:rPr>
                <w:rFonts w:asciiTheme="minorHAnsi" w:hAnsiTheme="minorHAnsi" w:cstheme="minorHAnsi"/>
                <w:color w:val="C00000"/>
                <w:sz w:val="22"/>
                <w:szCs w:val="22"/>
              </w:rPr>
              <w:t>i</w:t>
            </w:r>
            <w:r>
              <w:rPr>
                <w:rFonts w:asciiTheme="minorHAnsi" w:hAnsiTheme="minorHAnsi" w:cstheme="minorHAnsi"/>
                <w:color w:val="C00000"/>
                <w:sz w:val="22"/>
                <w:szCs w:val="22"/>
              </w:rPr>
              <w:t>ding/Driving/Admin Fees - $xx</w:t>
            </w:r>
            <w:r w:rsidR="00F43E57">
              <w:rPr>
                <w:rFonts w:asciiTheme="minorHAnsi" w:hAnsiTheme="minorHAnsi" w:cstheme="minorHAnsi"/>
                <w:color w:val="C00000"/>
                <w:sz w:val="22"/>
                <w:szCs w:val="22"/>
              </w:rPr>
              <w:t xml:space="preserve"> </w:t>
            </w:r>
            <w:r w:rsidR="00F43E57" w:rsidRPr="00EE2CA5">
              <w:rPr>
                <w:rFonts w:asciiTheme="minorHAnsi" w:hAnsiTheme="minorHAnsi" w:cstheme="minorHAnsi"/>
                <w:color w:val="0070C0"/>
                <w:sz w:val="22"/>
                <w:szCs w:val="22"/>
              </w:rPr>
              <w:t>(include any recce/food/other costs, and add $5 admin)</w:t>
            </w:r>
          </w:p>
          <w:p w14:paraId="528E644A" w14:textId="01DCD29F" w:rsidR="00AE776C" w:rsidRPr="00333E2D" w:rsidRDefault="00AE776C" w:rsidP="00A852AB">
            <w:pPr>
              <w:pStyle w:val="Default"/>
              <w:numPr>
                <w:ilvl w:val="0"/>
                <w:numId w:val="19"/>
              </w:numPr>
              <w:spacing w:after="40"/>
              <w:ind w:left="320" w:hanging="290"/>
              <w:jc w:val="both"/>
              <w:rPr>
                <w:rFonts w:asciiTheme="minorHAnsi" w:hAnsiTheme="minorHAnsi" w:cstheme="minorHAnsi"/>
                <w:color w:val="C00000"/>
                <w:sz w:val="22"/>
                <w:szCs w:val="22"/>
              </w:rPr>
            </w:pPr>
            <w:r w:rsidRPr="00F719F2">
              <w:rPr>
                <w:rFonts w:asciiTheme="minorHAnsi" w:hAnsiTheme="minorHAnsi" w:cstheme="minorHAnsi"/>
                <w:color w:val="C00000"/>
                <w:sz w:val="22"/>
                <w:szCs w:val="22"/>
              </w:rPr>
              <w:t>Ground</w:t>
            </w:r>
            <w:r w:rsidR="00E30426">
              <w:rPr>
                <w:rFonts w:asciiTheme="minorHAnsi" w:hAnsiTheme="minorHAnsi" w:cstheme="minorHAnsi"/>
                <w:color w:val="C00000"/>
                <w:sz w:val="22"/>
                <w:szCs w:val="22"/>
              </w:rPr>
              <w:t>/camping</w:t>
            </w:r>
            <w:r w:rsidRPr="00F719F2">
              <w:rPr>
                <w:rFonts w:asciiTheme="minorHAnsi" w:hAnsiTheme="minorHAnsi" w:cstheme="minorHAnsi"/>
                <w:color w:val="C00000"/>
                <w:sz w:val="22"/>
                <w:szCs w:val="22"/>
              </w:rPr>
              <w:t xml:space="preserve"> Fees – $xx/person</w:t>
            </w:r>
            <w:r w:rsidR="00B24C14">
              <w:rPr>
                <w:rFonts w:asciiTheme="minorHAnsi" w:hAnsiTheme="minorHAnsi" w:cstheme="minorHAnsi"/>
                <w:color w:val="C00000"/>
                <w:sz w:val="22"/>
                <w:szCs w:val="22"/>
              </w:rPr>
              <w:t>/night</w:t>
            </w:r>
            <w:r w:rsidR="000B1A4A">
              <w:rPr>
                <w:rFonts w:asciiTheme="minorHAnsi" w:hAnsiTheme="minorHAnsi" w:cstheme="minorHAnsi"/>
                <w:color w:val="C00000"/>
                <w:sz w:val="22"/>
                <w:szCs w:val="22"/>
              </w:rPr>
              <w:t>/weekend</w:t>
            </w:r>
            <w:r w:rsidRPr="00F719F2">
              <w:rPr>
                <w:rFonts w:asciiTheme="minorHAnsi" w:hAnsiTheme="minorHAnsi" w:cstheme="minorHAnsi"/>
                <w:color w:val="C00000"/>
                <w:sz w:val="22"/>
                <w:szCs w:val="22"/>
              </w:rPr>
              <w:t xml:space="preserve">. </w:t>
            </w:r>
            <w:r w:rsidR="00B24C14">
              <w:rPr>
                <w:rFonts w:asciiTheme="minorHAnsi" w:hAnsiTheme="minorHAnsi" w:cstheme="minorHAnsi"/>
                <w:bCs/>
                <w:color w:val="0070C0"/>
                <w:sz w:val="22"/>
                <w:szCs w:val="22"/>
              </w:rPr>
              <w:t>Can be either a per night fee</w:t>
            </w:r>
            <w:r w:rsidR="000B1A4A">
              <w:rPr>
                <w:rFonts w:asciiTheme="minorHAnsi" w:hAnsiTheme="minorHAnsi" w:cstheme="minorHAnsi"/>
                <w:bCs/>
                <w:color w:val="0070C0"/>
                <w:sz w:val="22"/>
                <w:szCs w:val="22"/>
              </w:rPr>
              <w:t xml:space="preserve"> (generally $10), or a weekend fee</w:t>
            </w:r>
          </w:p>
          <w:p w14:paraId="58156F20" w14:textId="745B27CE" w:rsidR="00333E2D" w:rsidRPr="00F719F2" w:rsidRDefault="00333E2D" w:rsidP="00AE776C">
            <w:pPr>
              <w:pStyle w:val="Default"/>
              <w:numPr>
                <w:ilvl w:val="0"/>
                <w:numId w:val="19"/>
              </w:numPr>
              <w:spacing w:after="120"/>
              <w:ind w:left="320" w:hanging="290"/>
              <w:rPr>
                <w:rFonts w:asciiTheme="minorHAnsi" w:hAnsiTheme="minorHAnsi" w:cstheme="minorHAnsi"/>
                <w:color w:val="C00000"/>
                <w:sz w:val="22"/>
                <w:szCs w:val="22"/>
              </w:rPr>
            </w:pPr>
            <w:r>
              <w:rPr>
                <w:rFonts w:asciiTheme="minorHAnsi" w:hAnsiTheme="minorHAnsi" w:cstheme="minorHAnsi"/>
                <w:color w:val="C00000"/>
                <w:sz w:val="22"/>
                <w:szCs w:val="22"/>
              </w:rPr>
              <w:t xml:space="preserve">Any other fees </w:t>
            </w:r>
            <w:proofErr w:type="spellStart"/>
            <w:r>
              <w:rPr>
                <w:rFonts w:asciiTheme="minorHAnsi" w:hAnsiTheme="minorHAnsi" w:cstheme="minorHAnsi"/>
                <w:color w:val="C00000"/>
                <w:sz w:val="22"/>
                <w:szCs w:val="22"/>
              </w:rPr>
              <w:t>eg.</w:t>
            </w:r>
            <w:proofErr w:type="spellEnd"/>
            <w:r>
              <w:rPr>
                <w:rFonts w:asciiTheme="minorHAnsi" w:hAnsiTheme="minorHAnsi" w:cstheme="minorHAnsi"/>
                <w:color w:val="C00000"/>
                <w:sz w:val="22"/>
                <w:szCs w:val="22"/>
              </w:rPr>
              <w:t xml:space="preserve"> for a meal </w:t>
            </w:r>
          </w:p>
          <w:p w14:paraId="3BAA5355" w14:textId="58D0C4FE" w:rsidR="00AE776C" w:rsidRPr="00F719F2" w:rsidRDefault="00AE776C" w:rsidP="003C3E1C">
            <w:pPr>
              <w:pStyle w:val="Default"/>
              <w:spacing w:after="40"/>
              <w:rPr>
                <w:rFonts w:asciiTheme="minorHAnsi" w:hAnsiTheme="minorHAnsi" w:cstheme="minorHAnsi"/>
                <w:b/>
                <w:bCs/>
                <w:color w:val="C00000"/>
                <w:sz w:val="22"/>
                <w:szCs w:val="22"/>
              </w:rPr>
            </w:pPr>
            <w:r w:rsidRPr="005D610D">
              <w:rPr>
                <w:rFonts w:asciiTheme="minorHAnsi" w:hAnsiTheme="minorHAnsi" w:cstheme="minorHAnsi"/>
                <w:b/>
                <w:bCs/>
                <w:color w:val="auto"/>
                <w:sz w:val="22"/>
                <w:szCs w:val="22"/>
              </w:rPr>
              <w:t xml:space="preserve">Visitors </w:t>
            </w:r>
          </w:p>
          <w:p w14:paraId="2F8AF49C" w14:textId="77777777" w:rsidR="00DF008C" w:rsidRPr="00944ECD" w:rsidRDefault="00DF008C" w:rsidP="00DF008C">
            <w:pPr>
              <w:pStyle w:val="Default"/>
              <w:numPr>
                <w:ilvl w:val="0"/>
                <w:numId w:val="19"/>
              </w:numPr>
              <w:ind w:left="320" w:hanging="290"/>
              <w:rPr>
                <w:rFonts w:asciiTheme="minorHAnsi" w:hAnsiTheme="minorHAnsi" w:cstheme="minorHAnsi"/>
                <w:bCs/>
                <w:color w:val="C00000"/>
                <w:sz w:val="22"/>
                <w:szCs w:val="22"/>
              </w:rPr>
            </w:pPr>
            <w:r>
              <w:rPr>
                <w:rFonts w:asciiTheme="minorHAnsi" w:hAnsiTheme="minorHAnsi" w:cstheme="minorHAnsi"/>
                <w:color w:val="C00000"/>
                <w:sz w:val="22"/>
                <w:szCs w:val="22"/>
              </w:rPr>
              <w:t xml:space="preserve">Admin Fees - $5 </w:t>
            </w:r>
          </w:p>
          <w:p w14:paraId="2DCA8DA8" w14:textId="168CD99B" w:rsidR="00EE2CA5" w:rsidRDefault="00AE776C" w:rsidP="00EE2CA5">
            <w:pPr>
              <w:pStyle w:val="Default"/>
              <w:numPr>
                <w:ilvl w:val="0"/>
                <w:numId w:val="19"/>
              </w:numPr>
              <w:spacing w:after="120"/>
              <w:ind w:left="320" w:hanging="290"/>
              <w:rPr>
                <w:rFonts w:asciiTheme="minorHAnsi" w:hAnsiTheme="minorHAnsi" w:cstheme="minorHAnsi"/>
                <w:bCs/>
                <w:color w:val="C00000"/>
                <w:sz w:val="22"/>
                <w:szCs w:val="22"/>
              </w:rPr>
            </w:pPr>
            <w:r w:rsidRPr="00F719F2">
              <w:rPr>
                <w:rFonts w:asciiTheme="minorHAnsi" w:hAnsiTheme="minorHAnsi" w:cstheme="minorHAnsi"/>
                <w:color w:val="C00000"/>
                <w:sz w:val="22"/>
                <w:szCs w:val="22"/>
              </w:rPr>
              <w:t>Ground</w:t>
            </w:r>
            <w:r w:rsidR="00E30426">
              <w:rPr>
                <w:rFonts w:asciiTheme="minorHAnsi" w:hAnsiTheme="minorHAnsi" w:cstheme="minorHAnsi"/>
                <w:color w:val="C00000"/>
                <w:sz w:val="22"/>
                <w:szCs w:val="22"/>
              </w:rPr>
              <w:t>/camping</w:t>
            </w:r>
            <w:r w:rsidR="00AE149C">
              <w:rPr>
                <w:rFonts w:asciiTheme="minorHAnsi" w:hAnsiTheme="minorHAnsi" w:cstheme="minorHAnsi"/>
                <w:color w:val="C00000"/>
                <w:sz w:val="22"/>
                <w:szCs w:val="22"/>
              </w:rPr>
              <w:t>/admin</w:t>
            </w:r>
            <w:r w:rsidRPr="00F719F2">
              <w:rPr>
                <w:rFonts w:asciiTheme="minorHAnsi" w:hAnsiTheme="minorHAnsi" w:cstheme="minorHAnsi"/>
                <w:color w:val="C00000"/>
                <w:sz w:val="22"/>
                <w:szCs w:val="22"/>
              </w:rPr>
              <w:t xml:space="preserve"> Fees</w:t>
            </w:r>
            <w:r w:rsidRPr="00F719F2">
              <w:rPr>
                <w:rFonts w:asciiTheme="minorHAnsi" w:hAnsiTheme="minorHAnsi" w:cstheme="minorHAnsi"/>
                <w:bCs/>
                <w:color w:val="C00000"/>
                <w:sz w:val="22"/>
                <w:szCs w:val="22"/>
              </w:rPr>
              <w:t xml:space="preserve"> – </w:t>
            </w:r>
            <w:r w:rsidR="000B1A4A" w:rsidRPr="00F719F2">
              <w:rPr>
                <w:rFonts w:asciiTheme="minorHAnsi" w:hAnsiTheme="minorHAnsi" w:cstheme="minorHAnsi"/>
                <w:color w:val="C00000"/>
                <w:sz w:val="22"/>
                <w:szCs w:val="22"/>
              </w:rPr>
              <w:t>$xx/person</w:t>
            </w:r>
            <w:r w:rsidR="000B1A4A">
              <w:rPr>
                <w:rFonts w:asciiTheme="minorHAnsi" w:hAnsiTheme="minorHAnsi" w:cstheme="minorHAnsi"/>
                <w:color w:val="C00000"/>
                <w:sz w:val="22"/>
                <w:szCs w:val="22"/>
              </w:rPr>
              <w:t>/night/weekend</w:t>
            </w:r>
            <w:r w:rsidRPr="00F719F2">
              <w:rPr>
                <w:rFonts w:asciiTheme="minorHAnsi" w:hAnsiTheme="minorHAnsi" w:cstheme="minorHAnsi"/>
                <w:bCs/>
                <w:color w:val="C00000"/>
                <w:sz w:val="22"/>
                <w:szCs w:val="22"/>
              </w:rPr>
              <w:t xml:space="preserve">. </w:t>
            </w:r>
          </w:p>
          <w:p w14:paraId="3C934DD3" w14:textId="77777777" w:rsidR="00EE2CA5" w:rsidRPr="005D610D" w:rsidRDefault="00EE2CA5" w:rsidP="00EE2CA5">
            <w:pPr>
              <w:pStyle w:val="Default"/>
              <w:spacing w:after="40"/>
              <w:rPr>
                <w:rFonts w:asciiTheme="minorHAnsi" w:hAnsiTheme="minorHAnsi" w:cstheme="minorHAnsi"/>
                <w:b/>
                <w:bCs/>
                <w:color w:val="auto"/>
                <w:sz w:val="22"/>
                <w:szCs w:val="22"/>
              </w:rPr>
            </w:pPr>
            <w:r w:rsidRPr="005D610D">
              <w:rPr>
                <w:rFonts w:asciiTheme="minorHAnsi" w:hAnsiTheme="minorHAnsi" w:cstheme="minorHAnsi"/>
                <w:b/>
                <w:bCs/>
                <w:color w:val="auto"/>
                <w:sz w:val="22"/>
                <w:szCs w:val="22"/>
              </w:rPr>
              <w:t xml:space="preserve">Volunteers </w:t>
            </w:r>
          </w:p>
          <w:p w14:paraId="59CD32C0" w14:textId="248C19E8" w:rsidR="00AE776C" w:rsidRPr="00EE2CA5" w:rsidRDefault="00967F2E" w:rsidP="009A5381">
            <w:pPr>
              <w:pStyle w:val="Default"/>
              <w:numPr>
                <w:ilvl w:val="0"/>
                <w:numId w:val="19"/>
              </w:numPr>
              <w:ind w:left="320" w:hanging="290"/>
              <w:rPr>
                <w:rFonts w:asciiTheme="minorHAnsi" w:hAnsiTheme="minorHAnsi" w:cstheme="minorHAnsi"/>
                <w:bCs/>
                <w:color w:val="C00000"/>
                <w:sz w:val="22"/>
                <w:szCs w:val="22"/>
              </w:rPr>
            </w:pPr>
            <w:r w:rsidRPr="00EE2CA5">
              <w:rPr>
                <w:rFonts w:asciiTheme="minorHAnsi" w:hAnsiTheme="minorHAnsi" w:cstheme="minorHAnsi"/>
                <w:bCs/>
                <w:color w:val="C00000"/>
                <w:sz w:val="22"/>
                <w:szCs w:val="22"/>
              </w:rPr>
              <w:t>N</w:t>
            </w:r>
            <w:r w:rsidR="00AE776C" w:rsidRPr="00EE2CA5">
              <w:rPr>
                <w:rFonts w:asciiTheme="minorHAnsi" w:hAnsiTheme="minorHAnsi" w:cstheme="minorHAnsi"/>
                <w:bCs/>
                <w:color w:val="C00000"/>
                <w:sz w:val="22"/>
                <w:szCs w:val="22"/>
              </w:rPr>
              <w:t xml:space="preserve">o </w:t>
            </w:r>
            <w:r w:rsidR="00C00F74" w:rsidRPr="00EE2CA5">
              <w:rPr>
                <w:rFonts w:asciiTheme="minorHAnsi" w:hAnsiTheme="minorHAnsi" w:cstheme="minorHAnsi"/>
                <w:bCs/>
                <w:color w:val="C00000"/>
                <w:sz w:val="22"/>
                <w:szCs w:val="22"/>
              </w:rPr>
              <w:t>ride</w:t>
            </w:r>
            <w:r w:rsidR="00AE776C" w:rsidRPr="00EE2CA5">
              <w:rPr>
                <w:rFonts w:asciiTheme="minorHAnsi" w:hAnsiTheme="minorHAnsi" w:cstheme="minorHAnsi"/>
                <w:bCs/>
                <w:color w:val="C00000"/>
                <w:sz w:val="22"/>
                <w:szCs w:val="22"/>
              </w:rPr>
              <w:t xml:space="preserve"> </w:t>
            </w:r>
            <w:r w:rsidR="000F5411" w:rsidRPr="00EE2CA5">
              <w:rPr>
                <w:rFonts w:asciiTheme="minorHAnsi" w:hAnsiTheme="minorHAnsi" w:cstheme="minorHAnsi"/>
                <w:bCs/>
                <w:color w:val="C00000"/>
                <w:sz w:val="22"/>
                <w:szCs w:val="22"/>
              </w:rPr>
              <w:t>or ground</w:t>
            </w:r>
            <w:r w:rsidR="00E30426" w:rsidRPr="00EE2CA5">
              <w:rPr>
                <w:rFonts w:asciiTheme="minorHAnsi" w:hAnsiTheme="minorHAnsi" w:cstheme="minorHAnsi"/>
                <w:bCs/>
                <w:color w:val="C00000"/>
                <w:sz w:val="22"/>
                <w:szCs w:val="22"/>
              </w:rPr>
              <w:t>/camping</w:t>
            </w:r>
            <w:r w:rsidR="000F5411" w:rsidRPr="00EE2CA5">
              <w:rPr>
                <w:rFonts w:asciiTheme="minorHAnsi" w:hAnsiTheme="minorHAnsi" w:cstheme="minorHAnsi"/>
                <w:bCs/>
                <w:color w:val="C00000"/>
                <w:sz w:val="22"/>
                <w:szCs w:val="22"/>
              </w:rPr>
              <w:t xml:space="preserve"> </w:t>
            </w:r>
            <w:r w:rsidR="00AE776C" w:rsidRPr="00EE2CA5">
              <w:rPr>
                <w:rFonts w:asciiTheme="minorHAnsi" w:hAnsiTheme="minorHAnsi" w:cstheme="minorHAnsi"/>
                <w:bCs/>
                <w:color w:val="C00000"/>
                <w:sz w:val="22"/>
                <w:szCs w:val="22"/>
              </w:rPr>
              <w:t>fee</w:t>
            </w:r>
            <w:r w:rsidR="00E30426" w:rsidRPr="00EE2CA5">
              <w:rPr>
                <w:rFonts w:asciiTheme="minorHAnsi" w:hAnsiTheme="minorHAnsi" w:cstheme="minorHAnsi"/>
                <w:bCs/>
                <w:color w:val="C00000"/>
                <w:sz w:val="22"/>
                <w:szCs w:val="22"/>
              </w:rPr>
              <w:t>s</w:t>
            </w:r>
            <w:r w:rsidR="00AE776C" w:rsidRPr="00EE2CA5">
              <w:rPr>
                <w:rFonts w:asciiTheme="minorHAnsi" w:hAnsiTheme="minorHAnsi" w:cstheme="minorHAnsi"/>
                <w:bCs/>
                <w:color w:val="C00000"/>
                <w:sz w:val="22"/>
                <w:szCs w:val="22"/>
              </w:rPr>
              <w:t xml:space="preserve"> </w:t>
            </w:r>
            <w:r w:rsidR="00E30426" w:rsidRPr="00EE2CA5">
              <w:rPr>
                <w:rFonts w:asciiTheme="minorHAnsi" w:hAnsiTheme="minorHAnsi" w:cstheme="minorHAnsi"/>
                <w:bCs/>
                <w:color w:val="C00000"/>
                <w:sz w:val="22"/>
                <w:szCs w:val="22"/>
              </w:rPr>
              <w:t>are</w:t>
            </w:r>
            <w:r w:rsidR="00AE776C" w:rsidRPr="00EE2CA5">
              <w:rPr>
                <w:rFonts w:asciiTheme="minorHAnsi" w:hAnsiTheme="minorHAnsi" w:cstheme="minorHAnsi"/>
                <w:bCs/>
                <w:color w:val="C00000"/>
                <w:sz w:val="22"/>
                <w:szCs w:val="22"/>
              </w:rPr>
              <w:t xml:space="preserve"> payable for volunteers</w:t>
            </w:r>
            <w:r w:rsidRPr="00EE2CA5">
              <w:rPr>
                <w:rFonts w:asciiTheme="minorHAnsi" w:hAnsiTheme="minorHAnsi" w:cstheme="minorHAnsi"/>
                <w:bCs/>
                <w:color w:val="C00000"/>
                <w:sz w:val="22"/>
                <w:szCs w:val="22"/>
              </w:rPr>
              <w:t>.</w:t>
            </w:r>
          </w:p>
        </w:tc>
      </w:tr>
      <w:tr w:rsidR="00AE776C" w:rsidRPr="0098695D" w14:paraId="748D9F95" w14:textId="77777777" w:rsidTr="00AB301C">
        <w:tc>
          <w:tcPr>
            <w:tcW w:w="1856" w:type="dxa"/>
          </w:tcPr>
          <w:p w14:paraId="79186707" w14:textId="77777777" w:rsidR="00AE776C" w:rsidRPr="0098695D" w:rsidRDefault="00AE776C" w:rsidP="00842BE0">
            <w:pPr>
              <w:pStyle w:val="Heading2"/>
            </w:pPr>
            <w:r>
              <w:t>Accommodation Costs:</w:t>
            </w:r>
          </w:p>
        </w:tc>
        <w:tc>
          <w:tcPr>
            <w:tcW w:w="8841" w:type="dxa"/>
          </w:tcPr>
          <w:p w14:paraId="735C5CFD" w14:textId="77777777" w:rsidR="00AE776C" w:rsidRDefault="00AE776C" w:rsidP="00BB35B2">
            <w:pPr>
              <w:spacing w:before="100"/>
            </w:pPr>
            <w:r w:rsidRPr="00764DAA">
              <w:t xml:space="preserve">If this is separate to the </w:t>
            </w:r>
            <w:r>
              <w:t>trek</w:t>
            </w:r>
            <w:r w:rsidRPr="00764DAA">
              <w:t xml:space="preserve"> fees, include any extra accommodation costs, and where they should be paid to.</w:t>
            </w:r>
            <w:r>
              <w:t xml:space="preserve">  If no accommodation, delete this row (right click your mouse in this box in the table, choose ‘Delete Cells’, choose ‘Delete entire row’).</w:t>
            </w:r>
          </w:p>
          <w:p w14:paraId="38356C6F" w14:textId="13C90530" w:rsidR="000469A5" w:rsidRPr="0098695D" w:rsidRDefault="00424E1F" w:rsidP="009A0E8D">
            <w:pPr>
              <w:rPr>
                <w:color w:val="auto"/>
              </w:rPr>
            </w:pPr>
            <w:r>
              <w:t xml:space="preserve">Refer to Clause 13.2 of the </w:t>
            </w:r>
            <w:hyperlink r:id="rId36" w:history="1">
              <w:r w:rsidR="0078222C">
                <w:rPr>
                  <w:rStyle w:val="Hyperlink"/>
                  <w:color w:val="0000FF"/>
                </w:rPr>
                <w:t>Club Rules</w:t>
              </w:r>
            </w:hyperlink>
            <w:r w:rsidR="00EE3288">
              <w:t xml:space="preserve"> f</w:t>
            </w:r>
            <w:r>
              <w:t>or our Accommodation Refund Policy</w:t>
            </w:r>
            <w:r w:rsidR="00967F2E">
              <w:t>.</w:t>
            </w:r>
          </w:p>
        </w:tc>
      </w:tr>
      <w:tr w:rsidR="00AE776C" w:rsidRPr="0098695D" w14:paraId="5FBD0D41" w14:textId="77777777" w:rsidTr="00AB301C">
        <w:tc>
          <w:tcPr>
            <w:tcW w:w="1856" w:type="dxa"/>
          </w:tcPr>
          <w:p w14:paraId="78301F58" w14:textId="77777777" w:rsidR="00AE776C" w:rsidRPr="0098695D" w:rsidRDefault="00AE776C" w:rsidP="00842BE0">
            <w:pPr>
              <w:pStyle w:val="Heading2"/>
            </w:pPr>
            <w:r w:rsidRPr="0098695D">
              <w:t xml:space="preserve">Refund Policy </w:t>
            </w:r>
            <w:r>
              <w:t>f</w:t>
            </w:r>
            <w:r w:rsidRPr="0098695D">
              <w:t xml:space="preserve">or </w:t>
            </w:r>
            <w:r>
              <w:t>Treks</w:t>
            </w:r>
            <w:r w:rsidRPr="0098695D">
              <w:t xml:space="preserve">  </w:t>
            </w:r>
          </w:p>
          <w:p w14:paraId="692F7BDC" w14:textId="77777777" w:rsidR="00AE776C" w:rsidRPr="0098695D" w:rsidRDefault="00AE776C" w:rsidP="00842BE0">
            <w:pPr>
              <w:pStyle w:val="Heading2"/>
            </w:pPr>
          </w:p>
        </w:tc>
        <w:tc>
          <w:tcPr>
            <w:tcW w:w="8841" w:type="dxa"/>
          </w:tcPr>
          <w:p w14:paraId="5DAFA1BA" w14:textId="7AEF5165" w:rsidR="00523E35" w:rsidRDefault="00523E35" w:rsidP="00BB35B2">
            <w:pPr>
              <w:pStyle w:val="NoSpacing"/>
              <w:spacing w:before="100"/>
            </w:pPr>
            <w:r w:rsidRPr="00440235">
              <w:t xml:space="preserve">If a participant wishes to withdraw/scratch before or during a </w:t>
            </w:r>
            <w:r>
              <w:t>trek</w:t>
            </w:r>
            <w:r w:rsidRPr="00440235">
              <w:t xml:space="preserve">, no refunds will be made for </w:t>
            </w:r>
            <w:r>
              <w:t>trek</w:t>
            </w:r>
            <w:r w:rsidRPr="00440235">
              <w:t xml:space="preserve"> entry fees</w:t>
            </w:r>
            <w:r w:rsidRPr="0098695D">
              <w:t xml:space="preserve"> after </w:t>
            </w:r>
            <w:r>
              <w:t>the ride closes</w:t>
            </w:r>
            <w:r w:rsidRPr="0098695D">
              <w:t xml:space="preserve">.  </w:t>
            </w:r>
          </w:p>
          <w:p w14:paraId="35DC519C" w14:textId="6903D125" w:rsidR="00523E35" w:rsidRDefault="00523E35" w:rsidP="003A1355">
            <w:pPr>
              <w:pStyle w:val="Heading6"/>
            </w:pPr>
            <w:r>
              <w:t>Prior to this, the participant can scratch their place on Nominate and request a refund</w:t>
            </w:r>
            <w:r w:rsidR="00D93E60">
              <w:t xml:space="preserve"> from Nominate</w:t>
            </w:r>
            <w:r>
              <w:t>.</w:t>
            </w:r>
          </w:p>
          <w:p w14:paraId="60339CDF" w14:textId="00BF801D" w:rsidR="00523E35" w:rsidRDefault="00523E35" w:rsidP="003A1355">
            <w:pPr>
              <w:pStyle w:val="Heading6"/>
            </w:pPr>
            <w:r>
              <w:t xml:space="preserve">Please let the </w:t>
            </w:r>
            <w:hyperlink w:anchor="_Trek_Coordinator:" w:history="1">
              <w:r w:rsidRPr="00F05D7B">
                <w:rPr>
                  <w:rStyle w:val="Hyperlink"/>
                </w:rPr>
                <w:t>Trek Coordinator</w:t>
              </w:r>
            </w:hyperlink>
            <w:r>
              <w:t xml:space="preserve"> know if you scratch.</w:t>
            </w:r>
          </w:p>
          <w:p w14:paraId="3715F0A0" w14:textId="16A2E7E6" w:rsidR="00AE776C" w:rsidRPr="004F4181" w:rsidRDefault="00523E35" w:rsidP="009A0E8D">
            <w:pPr>
              <w:pStyle w:val="NoSpacing"/>
            </w:pPr>
            <w:r w:rsidRPr="004F4181">
              <w:t xml:space="preserve">If a trek is cancelled altogether (due to </w:t>
            </w:r>
            <w:r>
              <w:t xml:space="preserve">lack of numbers or </w:t>
            </w:r>
            <w:r w:rsidRPr="004F4181">
              <w:t xml:space="preserve">inclement weather), </w:t>
            </w:r>
            <w:r w:rsidR="008B2A46">
              <w:t>Nominate</w:t>
            </w:r>
            <w:r w:rsidRPr="004F4181">
              <w:t xml:space="preserve"> will refund the fees for that trek</w:t>
            </w:r>
            <w:r w:rsidR="008B2A46">
              <w:t xml:space="preserve"> (less the 5.5% Nominate administration fee</w:t>
            </w:r>
            <w:r w:rsidR="00801480">
              <w:t>)</w:t>
            </w:r>
            <w:r w:rsidRPr="004F4181">
              <w:t>.</w:t>
            </w:r>
          </w:p>
        </w:tc>
      </w:tr>
      <w:tr w:rsidR="00AE776C" w:rsidRPr="0098695D" w14:paraId="1D693F31" w14:textId="77777777" w:rsidTr="00AB301C">
        <w:tc>
          <w:tcPr>
            <w:tcW w:w="1856" w:type="dxa"/>
          </w:tcPr>
          <w:p w14:paraId="72B25C5D" w14:textId="77777777" w:rsidR="00AE776C" w:rsidRPr="0098695D" w:rsidRDefault="00AE776C" w:rsidP="00842BE0">
            <w:pPr>
              <w:pStyle w:val="Heading2"/>
            </w:pPr>
            <w:r w:rsidRPr="0098695D">
              <w:t>WAHTC Membership</w:t>
            </w:r>
          </w:p>
        </w:tc>
        <w:tc>
          <w:tcPr>
            <w:tcW w:w="8841" w:type="dxa"/>
          </w:tcPr>
          <w:p w14:paraId="3F8E4F40" w14:textId="19976510" w:rsidR="000E6655" w:rsidRDefault="000E6655" w:rsidP="00BB35B2">
            <w:pPr>
              <w:pStyle w:val="NoSpacing"/>
              <w:spacing w:before="100"/>
            </w:pPr>
            <w:r w:rsidRPr="0098695D">
              <w:t>To ride with the WAHTC</w:t>
            </w:r>
            <w:r>
              <w:t>,</w:t>
            </w:r>
            <w:r w:rsidRPr="0098695D">
              <w:t xml:space="preserve"> you </w:t>
            </w:r>
            <w:r>
              <w:t>must be</w:t>
            </w:r>
            <w:r w:rsidRPr="0098695D">
              <w:t xml:space="preserve"> a </w:t>
            </w:r>
            <w:r w:rsidR="00540EFC">
              <w:t>current</w:t>
            </w:r>
            <w:r w:rsidR="00EC3793">
              <w:t xml:space="preserve"> </w:t>
            </w:r>
            <w:r w:rsidRPr="0098695D">
              <w:t>member of the Australian Trail Horse Riders Association (ATHRA) and join as an</w:t>
            </w:r>
            <w:r>
              <w:t xml:space="preserve"> A</w:t>
            </w:r>
            <w:r w:rsidRPr="0098695D">
              <w:t xml:space="preserve">dult, </w:t>
            </w:r>
            <w:r>
              <w:t>J</w:t>
            </w:r>
            <w:r w:rsidRPr="0098695D">
              <w:t>unior</w:t>
            </w:r>
            <w:r w:rsidR="00A65AA9">
              <w:t xml:space="preserve"> or </w:t>
            </w:r>
            <w:r>
              <w:t>S</w:t>
            </w:r>
            <w:r w:rsidRPr="0098695D">
              <w:t>enior</w:t>
            </w:r>
            <w:r>
              <w:t xml:space="preserve"> </w:t>
            </w:r>
            <w:r w:rsidRPr="0098695D">
              <w:t>member.  The ATHRA membership fee includes the $10 WAHTC fee.</w:t>
            </w:r>
          </w:p>
          <w:p w14:paraId="518320A4" w14:textId="77777777" w:rsidR="000E6655" w:rsidRPr="0098695D" w:rsidRDefault="000E6655" w:rsidP="003A1355">
            <w:pPr>
              <w:pStyle w:val="Heading6"/>
            </w:pPr>
            <w:r w:rsidRPr="0098695D">
              <w:t>The membership fees are:</w:t>
            </w:r>
          </w:p>
          <w:p w14:paraId="2E881DFA" w14:textId="57218549" w:rsidR="000E6655" w:rsidRPr="00251625" w:rsidRDefault="000E6655" w:rsidP="00251625">
            <w:pPr>
              <w:pStyle w:val="Heading7"/>
            </w:pPr>
            <w:r w:rsidRPr="00251625">
              <w:t>Adult rider (18-79 years) - $13</w:t>
            </w:r>
            <w:r w:rsidR="00301BB1">
              <w:t>5</w:t>
            </w:r>
          </w:p>
          <w:p w14:paraId="36F2D6F6" w14:textId="77777777" w:rsidR="000E6655" w:rsidRPr="00251625" w:rsidRDefault="000E6655" w:rsidP="00251625">
            <w:pPr>
              <w:pStyle w:val="Heading7"/>
            </w:pPr>
            <w:r w:rsidRPr="00251625">
              <w:t>Junior rider (12-17 years) - $45</w:t>
            </w:r>
          </w:p>
          <w:p w14:paraId="1D2D7EB9" w14:textId="7C68864F" w:rsidR="000E6655" w:rsidRPr="00251625" w:rsidRDefault="000E6655" w:rsidP="00251625">
            <w:pPr>
              <w:pStyle w:val="Heading7"/>
            </w:pPr>
            <w:r w:rsidRPr="00251625">
              <w:t>Senior rider (80+ Years) - $</w:t>
            </w:r>
            <w:r w:rsidR="002B5B7D">
              <w:t>80</w:t>
            </w:r>
          </w:p>
          <w:p w14:paraId="75635380" w14:textId="77CA0EB6" w:rsidR="000E6655" w:rsidRPr="00251625" w:rsidRDefault="000E6655" w:rsidP="00251625">
            <w:pPr>
              <w:pStyle w:val="Heading7"/>
            </w:pPr>
            <w:r w:rsidRPr="00251625">
              <w:t>Social (non-riding) – $4</w:t>
            </w:r>
            <w:r w:rsidR="002B5B7D">
              <w:t>5</w:t>
            </w:r>
          </w:p>
          <w:p w14:paraId="252CB763" w14:textId="1DC376DA" w:rsidR="000E6655" w:rsidRPr="0098695D" w:rsidRDefault="000E6655" w:rsidP="003A1355">
            <w:pPr>
              <w:pStyle w:val="Heading6"/>
            </w:pPr>
            <w:r>
              <w:t>Previous</w:t>
            </w:r>
            <w:r w:rsidRPr="0098695D">
              <w:t xml:space="preserve"> members must renew each year before attending a </w:t>
            </w:r>
            <w:r>
              <w:t>trek</w:t>
            </w:r>
            <w:r w:rsidRPr="0098695D">
              <w:t>.</w:t>
            </w:r>
            <w:r w:rsidR="006B4880">
              <w:t xml:space="preserve"> </w:t>
            </w:r>
          </w:p>
          <w:p w14:paraId="3F8429E8" w14:textId="6141C695" w:rsidR="000E6655" w:rsidRDefault="000E6655" w:rsidP="003A1355">
            <w:pPr>
              <w:pStyle w:val="Heading6"/>
              <w:rPr>
                <w:highlight w:val="green"/>
              </w:rPr>
            </w:pPr>
            <w:r w:rsidRPr="00B514A4">
              <w:rPr>
                <w:highlight w:val="green"/>
              </w:rPr>
              <w:t>Go to</w:t>
            </w:r>
            <w:r>
              <w:rPr>
                <w:highlight w:val="green"/>
              </w:rPr>
              <w:t xml:space="preserve"> </w:t>
            </w:r>
            <w:hyperlink r:id="rId37" w:history="1">
              <w:r w:rsidRPr="00575BC1">
                <w:rPr>
                  <w:rStyle w:val="Hyperlink"/>
                  <w:highlight w:val="green"/>
                </w:rPr>
                <w:t>Membership</w:t>
              </w:r>
            </w:hyperlink>
            <w:r w:rsidRPr="00B514A4">
              <w:rPr>
                <w:highlight w:val="green"/>
              </w:rPr>
              <w:t xml:space="preserve"> to renew your membership </w:t>
            </w:r>
            <w:r w:rsidR="00A160CB">
              <w:rPr>
                <w:highlight w:val="green"/>
              </w:rPr>
              <w:t>for this year</w:t>
            </w:r>
            <w:r w:rsidR="00AA43F8">
              <w:rPr>
                <w:highlight w:val="green"/>
              </w:rPr>
              <w:t xml:space="preserve"> </w:t>
            </w:r>
            <w:r w:rsidRPr="00B514A4">
              <w:rPr>
                <w:highlight w:val="green"/>
              </w:rPr>
              <w:t>or to join as a new member.</w:t>
            </w:r>
            <w:r>
              <w:rPr>
                <w:highlight w:val="green"/>
              </w:rPr>
              <w:t xml:space="preserve">  </w:t>
            </w:r>
          </w:p>
          <w:p w14:paraId="129947EE" w14:textId="308D58DF" w:rsidR="00AE776C" w:rsidRPr="0098695D" w:rsidRDefault="000E6655" w:rsidP="009A0E8D">
            <w:pPr>
              <w:pStyle w:val="NoSpacing"/>
            </w:pPr>
            <w:r w:rsidRPr="0098695D">
              <w:t xml:space="preserve">Members of other ATHRA clubs can join as an “Associate” member by </w:t>
            </w:r>
            <w:r>
              <w:t xml:space="preserve">going to the </w:t>
            </w:r>
            <w:hyperlink r:id="rId38" w:history="1">
              <w:r w:rsidRPr="00591132">
                <w:rPr>
                  <w:rStyle w:val="Hyperlink"/>
                </w:rPr>
                <w:t>Membership</w:t>
              </w:r>
            </w:hyperlink>
            <w:r>
              <w:t xml:space="preserve"> link, and choosing WA Horse Trekkers, then choosing free ATHRA membership and the club fee.  </w:t>
            </w:r>
            <w:r w:rsidRPr="0098695D">
              <w:t xml:space="preserve">This will entitle you to receive club </w:t>
            </w:r>
            <w:r>
              <w:t>emails</w:t>
            </w:r>
            <w:r w:rsidRPr="0098695D">
              <w:t xml:space="preserve"> and information</w:t>
            </w:r>
            <w:r>
              <w:t>,</w:t>
            </w:r>
            <w:r w:rsidRPr="0098695D">
              <w:t xml:space="preserve"> and </w:t>
            </w:r>
            <w:r>
              <w:t xml:space="preserve">to </w:t>
            </w:r>
            <w:r w:rsidRPr="0098695D">
              <w:t xml:space="preserve">participate in club </w:t>
            </w:r>
            <w:r>
              <w:t>treks</w:t>
            </w:r>
            <w:r w:rsidRPr="0098695D">
              <w:rPr>
                <w:sz w:val="25"/>
                <w:szCs w:val="25"/>
              </w:rPr>
              <w:t>.</w:t>
            </w:r>
          </w:p>
        </w:tc>
      </w:tr>
      <w:tr w:rsidR="000E6655" w:rsidRPr="0098695D" w14:paraId="3941273A" w14:textId="77777777" w:rsidTr="00AB301C">
        <w:tc>
          <w:tcPr>
            <w:tcW w:w="1856" w:type="dxa"/>
          </w:tcPr>
          <w:p w14:paraId="69AA0A73" w14:textId="77777777" w:rsidR="000E6655" w:rsidRPr="0098695D" w:rsidRDefault="000E6655" w:rsidP="00842BE0">
            <w:pPr>
              <w:pStyle w:val="Heading2"/>
              <w:rPr>
                <w:rFonts w:cstheme="minorBidi"/>
              </w:rPr>
            </w:pPr>
            <w:r w:rsidRPr="0098695D">
              <w:t>Insurances</w:t>
            </w:r>
          </w:p>
        </w:tc>
        <w:tc>
          <w:tcPr>
            <w:tcW w:w="8841" w:type="dxa"/>
          </w:tcPr>
          <w:p w14:paraId="3B5FBAD7" w14:textId="77777777" w:rsidR="000E6655" w:rsidRDefault="000E6655" w:rsidP="00BB35B2">
            <w:pPr>
              <w:pStyle w:val="NoSpacing"/>
              <w:spacing w:before="100"/>
            </w:pPr>
            <w:r w:rsidRPr="0098695D">
              <w:t>Members, committee and volunteer helpers are covered for General Liability and Personal Accident insurances.</w:t>
            </w:r>
          </w:p>
          <w:p w14:paraId="628F9482" w14:textId="77777777" w:rsidR="000E6655" w:rsidRPr="0098695D" w:rsidRDefault="000E6655" w:rsidP="003A1355">
            <w:pPr>
              <w:pStyle w:val="Heading6"/>
              <w:rPr>
                <w:b/>
              </w:rPr>
            </w:pPr>
            <w:r w:rsidRPr="005872C4">
              <w:t>For</w:t>
            </w:r>
            <w:r w:rsidRPr="000A0FE2">
              <w:t xml:space="preserve"> any questions about ATHRA insurance, please go to </w:t>
            </w:r>
            <w:hyperlink r:id="rId39" w:history="1">
              <w:r w:rsidRPr="000A0FE2">
                <w:rPr>
                  <w:rStyle w:val="Hyperlink"/>
                  <w:color w:val="0000FF"/>
                </w:rPr>
                <w:t>Insurance FAQs</w:t>
              </w:r>
            </w:hyperlink>
            <w:r w:rsidRPr="000A0FE2">
              <w:t>.</w:t>
            </w:r>
          </w:p>
        </w:tc>
      </w:tr>
      <w:tr w:rsidR="000E6655" w:rsidRPr="0098695D" w14:paraId="34623742" w14:textId="77777777" w:rsidTr="00AB301C">
        <w:tc>
          <w:tcPr>
            <w:tcW w:w="1856" w:type="dxa"/>
          </w:tcPr>
          <w:p w14:paraId="138ABA68" w14:textId="77777777" w:rsidR="000E6655" w:rsidRPr="0098695D" w:rsidRDefault="000E6655" w:rsidP="00842BE0">
            <w:pPr>
              <w:pStyle w:val="Heading2"/>
              <w:rPr>
                <w:rFonts w:cstheme="minorBidi"/>
              </w:rPr>
            </w:pPr>
            <w:r w:rsidRPr="0098695D">
              <w:t>Ambulance:</w:t>
            </w:r>
          </w:p>
        </w:tc>
        <w:tc>
          <w:tcPr>
            <w:tcW w:w="8841" w:type="dxa"/>
          </w:tcPr>
          <w:p w14:paraId="4C1DF58E" w14:textId="77777777" w:rsidR="000E6655" w:rsidRPr="0098695D" w:rsidRDefault="000E6655" w:rsidP="00BB35B2">
            <w:pPr>
              <w:pStyle w:val="NoSpacing"/>
              <w:spacing w:before="100"/>
              <w:rPr>
                <w:b/>
              </w:rPr>
            </w:pPr>
            <w:r>
              <w:rPr>
                <w:highlight w:val="yellow"/>
              </w:rPr>
              <w:t>T</w:t>
            </w:r>
            <w:r w:rsidRPr="005E5DAD">
              <w:rPr>
                <w:highlight w:val="yellow"/>
              </w:rPr>
              <w:t xml:space="preserve">here is no coverage for ambulance costs through ATHRA’s insurances.  Please ensure you have your own ambulance cover for all </w:t>
            </w:r>
            <w:r>
              <w:rPr>
                <w:highlight w:val="yellow"/>
              </w:rPr>
              <w:t xml:space="preserve">club </w:t>
            </w:r>
            <w:r w:rsidRPr="005E5DAD">
              <w:rPr>
                <w:highlight w:val="yellow"/>
              </w:rPr>
              <w:t>rides.</w:t>
            </w:r>
            <w:r w:rsidRPr="0098695D">
              <w:t xml:space="preserve">   </w:t>
            </w:r>
          </w:p>
        </w:tc>
      </w:tr>
      <w:tr w:rsidR="000E6655" w:rsidRPr="0098695D" w14:paraId="17B3281A" w14:textId="77777777" w:rsidTr="00AB301C">
        <w:tc>
          <w:tcPr>
            <w:tcW w:w="1856" w:type="dxa"/>
          </w:tcPr>
          <w:p w14:paraId="36EE9D51" w14:textId="77777777" w:rsidR="000E6655" w:rsidRPr="0098695D" w:rsidRDefault="000E6655" w:rsidP="00842BE0">
            <w:pPr>
              <w:pStyle w:val="Heading2"/>
            </w:pPr>
            <w:r>
              <w:t>Emergency Numbers:</w:t>
            </w:r>
          </w:p>
        </w:tc>
        <w:tc>
          <w:tcPr>
            <w:tcW w:w="8841" w:type="dxa"/>
          </w:tcPr>
          <w:p w14:paraId="6071AFA9" w14:textId="55A656C8" w:rsidR="000E6655" w:rsidRDefault="000E6655" w:rsidP="00BB35B2">
            <w:pPr>
              <w:spacing w:before="100"/>
            </w:pPr>
            <w:r w:rsidRPr="00F164CE">
              <w:t xml:space="preserve">Include </w:t>
            </w:r>
            <w:r w:rsidR="005A42F5">
              <w:t xml:space="preserve">local </w:t>
            </w:r>
            <w:r w:rsidRPr="00F164CE">
              <w:t xml:space="preserve">emergency numbers </w:t>
            </w:r>
            <w:r w:rsidR="00E11331">
              <w:t xml:space="preserve">and addresses </w:t>
            </w:r>
            <w:r w:rsidRPr="00F164CE">
              <w:t xml:space="preserve">for the </w:t>
            </w:r>
            <w:r>
              <w:t>trek</w:t>
            </w:r>
            <w:r w:rsidRPr="00F164CE">
              <w:t xml:space="preserve"> area </w:t>
            </w:r>
          </w:p>
          <w:p w14:paraId="0C52D3A5" w14:textId="77777777" w:rsidR="0084537C" w:rsidRPr="00DB1438" w:rsidRDefault="005A42F5" w:rsidP="009A0E8D">
            <w:r w:rsidRPr="00DB1438">
              <w:t>Vet:</w:t>
            </w:r>
          </w:p>
          <w:p w14:paraId="75FF956F" w14:textId="77777777" w:rsidR="005A42F5" w:rsidRPr="00DB1438" w:rsidRDefault="005A42F5" w:rsidP="009A0E8D">
            <w:r w:rsidRPr="00DB1438">
              <w:lastRenderedPageBreak/>
              <w:t>Police:</w:t>
            </w:r>
          </w:p>
          <w:p w14:paraId="7B160B0F" w14:textId="5BEB44FC" w:rsidR="005A42F5" w:rsidRPr="005A42F5" w:rsidRDefault="005A42F5" w:rsidP="009A0E8D">
            <w:pPr>
              <w:rPr>
                <w:color w:val="auto"/>
              </w:rPr>
            </w:pPr>
            <w:r w:rsidRPr="00DB1438">
              <w:t>Hospital:</w:t>
            </w:r>
          </w:p>
        </w:tc>
      </w:tr>
    </w:tbl>
    <w:p w14:paraId="4F16256B" w14:textId="77777777" w:rsidR="00CA1363" w:rsidRDefault="00CA1363" w:rsidP="009A0E8D"/>
    <w:sectPr w:rsidR="00CA1363" w:rsidSect="00523927">
      <w:headerReference w:type="default" r:id="rId40"/>
      <w:headerReference w:type="first" r:id="rId41"/>
      <w:footerReference w:type="first" r:id="rId42"/>
      <w:pgSz w:w="11906" w:h="16838"/>
      <w:pgMar w:top="567" w:right="720" w:bottom="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2DD9E" w14:textId="77777777" w:rsidR="00885F92" w:rsidRDefault="00885F92" w:rsidP="009A0E8D">
      <w:r>
        <w:separator/>
      </w:r>
    </w:p>
  </w:endnote>
  <w:endnote w:type="continuationSeparator" w:id="0">
    <w:p w14:paraId="390CC2FD" w14:textId="77777777" w:rsidR="00885F92" w:rsidRDefault="00885F92" w:rsidP="009A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C55A5" w14:textId="1182A97C" w:rsidR="00CA1363" w:rsidRPr="00BC350E" w:rsidRDefault="001069F0" w:rsidP="00BC350E">
    <w:pPr>
      <w:pStyle w:val="NoSpacing"/>
      <w:pBdr>
        <w:top w:val="single" w:sz="8" w:space="1" w:color="0066FF"/>
      </w:pBdr>
      <w:rPr>
        <w:color w:val="0066FF"/>
      </w:rPr>
    </w:pPr>
    <w:r w:rsidRPr="00BC350E">
      <w:rPr>
        <w:color w:val="0066FF"/>
      </w:rPr>
      <w:fldChar w:fldCharType="begin"/>
    </w:r>
    <w:r w:rsidRPr="00BC350E">
      <w:rPr>
        <w:color w:val="0066FF"/>
      </w:rPr>
      <w:instrText xml:space="preserve"> FILENAME \* MERGEFORMAT </w:instrText>
    </w:r>
    <w:r w:rsidRPr="00BC350E">
      <w:rPr>
        <w:color w:val="0066FF"/>
      </w:rPr>
      <w:fldChar w:fldCharType="separate"/>
    </w:r>
    <w:r w:rsidRPr="00BC350E">
      <w:rPr>
        <w:noProof/>
        <w:color w:val="0066FF"/>
      </w:rPr>
      <w:t>WAHTC Trek Notes Template 202</w:t>
    </w:r>
    <w:r w:rsidR="00753A82" w:rsidRPr="00BC350E">
      <w:rPr>
        <w:noProof/>
        <w:color w:val="0066FF"/>
      </w:rPr>
      <w:t>5</w:t>
    </w:r>
    <w:r w:rsidRPr="00BC350E">
      <w:rPr>
        <w:noProof/>
        <w:color w:val="0066FF"/>
      </w:rPr>
      <w:t>.docx</w:t>
    </w:r>
    <w:r w:rsidRPr="00BC350E">
      <w:rPr>
        <w:noProof/>
        <w:color w:val="0066FF"/>
      </w:rPr>
      <w:fldChar w:fldCharType="end"/>
    </w:r>
    <w:r w:rsidR="00961670" w:rsidRPr="00BC350E">
      <w:rPr>
        <w:noProof/>
        <w:color w:val="0066FF"/>
      </w:rPr>
      <w:tab/>
    </w:r>
    <w:r w:rsidR="003F76AC" w:rsidRPr="00BC350E">
      <w:rPr>
        <w:color w:val="0066FF"/>
      </w:rPr>
      <w:tab/>
      <w:t xml:space="preserve">                       </w:t>
    </w:r>
    <w:r w:rsidR="00D37FB6" w:rsidRPr="00BC350E">
      <w:rPr>
        <w:color w:val="0066FF"/>
      </w:rPr>
      <w:tab/>
    </w:r>
    <w:r w:rsidR="00D37FB6" w:rsidRPr="00BC350E">
      <w:rPr>
        <w:color w:val="0066FF"/>
      </w:rPr>
      <w:tab/>
    </w:r>
    <w:r w:rsidR="00D37FB6" w:rsidRPr="00BC350E">
      <w:rPr>
        <w:color w:val="0066FF"/>
      </w:rPr>
      <w:tab/>
    </w:r>
    <w:r w:rsidR="00D37FB6" w:rsidRPr="00BC350E">
      <w:rPr>
        <w:color w:val="0066FF"/>
      </w:rPr>
      <w:tab/>
    </w:r>
    <w:r w:rsidR="00D37FB6" w:rsidRPr="00BC350E">
      <w:rPr>
        <w:color w:val="0066FF"/>
      </w:rPr>
      <w:tab/>
    </w:r>
    <w:r w:rsidR="00D37FB6" w:rsidRPr="00BC350E">
      <w:rPr>
        <w:color w:val="0066FF"/>
      </w:rPr>
      <w:tab/>
      <w:t xml:space="preserve">         </w:t>
    </w:r>
    <w:r w:rsidR="003F76AC" w:rsidRPr="00BC350E">
      <w:rPr>
        <w:color w:val="0066FF"/>
      </w:rPr>
      <w:t xml:space="preserve">Page </w:t>
    </w:r>
    <w:r w:rsidR="003F76AC" w:rsidRPr="00BC350E">
      <w:rPr>
        <w:color w:val="0066FF"/>
      </w:rPr>
      <w:fldChar w:fldCharType="begin"/>
    </w:r>
    <w:r w:rsidR="003F76AC" w:rsidRPr="00BC350E">
      <w:rPr>
        <w:color w:val="0066FF"/>
      </w:rPr>
      <w:instrText xml:space="preserve"> PAGE   \* MERGEFORMAT </w:instrText>
    </w:r>
    <w:r w:rsidR="003F76AC" w:rsidRPr="00BC350E">
      <w:rPr>
        <w:color w:val="0066FF"/>
      </w:rPr>
      <w:fldChar w:fldCharType="separate"/>
    </w:r>
    <w:r w:rsidR="003F76AC" w:rsidRPr="00BC350E">
      <w:rPr>
        <w:noProof/>
        <w:color w:val="0066FF"/>
      </w:rPr>
      <w:t>1</w:t>
    </w:r>
    <w:r w:rsidR="003F76AC" w:rsidRPr="00BC350E">
      <w:rPr>
        <w:noProof/>
        <w:color w:val="0066F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FDDDE" w14:textId="3CBF7984" w:rsidR="00880ACA" w:rsidRPr="00BC350E" w:rsidRDefault="001069F0" w:rsidP="00BC350E">
    <w:pPr>
      <w:pStyle w:val="NoSpacing"/>
      <w:pBdr>
        <w:top w:val="single" w:sz="8" w:space="1" w:color="0066FF"/>
      </w:pBdr>
      <w:rPr>
        <w:noProof/>
        <w:color w:val="0066FF"/>
      </w:rPr>
    </w:pPr>
    <w:r w:rsidRPr="00BC350E">
      <w:rPr>
        <w:color w:val="0066FF"/>
      </w:rPr>
      <w:fldChar w:fldCharType="begin"/>
    </w:r>
    <w:r w:rsidRPr="00BC350E">
      <w:rPr>
        <w:color w:val="0066FF"/>
      </w:rPr>
      <w:instrText xml:space="preserve"> FILENAME \* MERGEFORMAT </w:instrText>
    </w:r>
    <w:r w:rsidRPr="00BC350E">
      <w:rPr>
        <w:color w:val="0066FF"/>
      </w:rPr>
      <w:fldChar w:fldCharType="separate"/>
    </w:r>
    <w:r w:rsidRPr="00BC350E">
      <w:rPr>
        <w:noProof/>
        <w:color w:val="0066FF"/>
      </w:rPr>
      <w:t>WAHTC Trek Notes Template 202</w:t>
    </w:r>
    <w:r w:rsidR="00753A82" w:rsidRPr="00BC350E">
      <w:rPr>
        <w:noProof/>
        <w:color w:val="0066FF"/>
      </w:rPr>
      <w:t>5</w:t>
    </w:r>
    <w:r w:rsidRPr="00BC350E">
      <w:rPr>
        <w:noProof/>
        <w:color w:val="0066FF"/>
      </w:rPr>
      <w:t>.docx</w:t>
    </w:r>
    <w:r w:rsidRPr="00BC350E">
      <w:rPr>
        <w:noProof/>
        <w:color w:val="0066FF"/>
      </w:rPr>
      <w:fldChar w:fldCharType="end"/>
    </w:r>
    <w:r w:rsidR="00961670" w:rsidRPr="00BC350E">
      <w:rPr>
        <w:noProof/>
        <w:color w:val="0066FF"/>
      </w:rPr>
      <w:tab/>
    </w:r>
    <w:r w:rsidR="00D37FB6" w:rsidRPr="00BC350E">
      <w:rPr>
        <w:color w:val="0066FF"/>
      </w:rPr>
      <w:tab/>
      <w:t xml:space="preserve">                       </w:t>
    </w:r>
    <w:r w:rsidR="00D37FB6" w:rsidRPr="00BC350E">
      <w:rPr>
        <w:color w:val="0066FF"/>
      </w:rPr>
      <w:tab/>
    </w:r>
    <w:r w:rsidR="00D37FB6" w:rsidRPr="00BC350E">
      <w:rPr>
        <w:color w:val="0066FF"/>
      </w:rPr>
      <w:tab/>
    </w:r>
    <w:r w:rsidR="00D37FB6" w:rsidRPr="00BC350E">
      <w:rPr>
        <w:color w:val="0066FF"/>
      </w:rPr>
      <w:tab/>
    </w:r>
    <w:r w:rsidR="00D37FB6" w:rsidRPr="00BC350E">
      <w:rPr>
        <w:color w:val="0066FF"/>
      </w:rPr>
      <w:tab/>
    </w:r>
    <w:r w:rsidR="00D37FB6" w:rsidRPr="00BC350E">
      <w:rPr>
        <w:color w:val="0066FF"/>
      </w:rPr>
      <w:tab/>
    </w:r>
    <w:r w:rsidR="00D37FB6" w:rsidRPr="00BC350E">
      <w:rPr>
        <w:color w:val="0066FF"/>
      </w:rPr>
      <w:tab/>
      <w:t xml:space="preserve">         Page </w:t>
    </w:r>
    <w:r w:rsidR="00D37FB6" w:rsidRPr="00BC350E">
      <w:rPr>
        <w:color w:val="0066FF"/>
      </w:rPr>
      <w:fldChar w:fldCharType="begin"/>
    </w:r>
    <w:r w:rsidR="00D37FB6" w:rsidRPr="00BC350E">
      <w:rPr>
        <w:color w:val="0066FF"/>
      </w:rPr>
      <w:instrText xml:space="preserve"> PAGE   \* MERGEFORMAT </w:instrText>
    </w:r>
    <w:r w:rsidR="00D37FB6" w:rsidRPr="00BC350E">
      <w:rPr>
        <w:color w:val="0066FF"/>
      </w:rPr>
      <w:fldChar w:fldCharType="separate"/>
    </w:r>
    <w:r w:rsidR="00D37FB6" w:rsidRPr="00BC350E">
      <w:rPr>
        <w:color w:val="0066FF"/>
      </w:rPr>
      <w:t>9</w:t>
    </w:r>
    <w:r w:rsidR="00D37FB6" w:rsidRPr="00BC350E">
      <w:rPr>
        <w:noProof/>
        <w:color w:val="0066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E20A" w14:textId="660892C0" w:rsidR="00880ACA" w:rsidRPr="00D37FB6" w:rsidRDefault="001069F0" w:rsidP="00BC350E">
    <w:pPr>
      <w:pStyle w:val="NoSpacing"/>
      <w:pBdr>
        <w:top w:val="single" w:sz="8" w:space="1" w:color="0066FF"/>
      </w:pBdr>
    </w:pPr>
    <w:r w:rsidRPr="00BC350E">
      <w:rPr>
        <w:color w:val="0066FF"/>
      </w:rPr>
      <w:fldChar w:fldCharType="begin"/>
    </w:r>
    <w:r w:rsidRPr="00BC350E">
      <w:rPr>
        <w:color w:val="0066FF"/>
      </w:rPr>
      <w:instrText xml:space="preserve"> FILENAME \* MERGEFORMAT </w:instrText>
    </w:r>
    <w:r w:rsidRPr="00BC350E">
      <w:rPr>
        <w:color w:val="0066FF"/>
      </w:rPr>
      <w:fldChar w:fldCharType="separate"/>
    </w:r>
    <w:r w:rsidRPr="00BC350E">
      <w:rPr>
        <w:noProof/>
        <w:color w:val="0066FF"/>
      </w:rPr>
      <w:t>WAHTC Trek Notes Template 202</w:t>
    </w:r>
    <w:r w:rsidR="00753A82" w:rsidRPr="00BC350E">
      <w:rPr>
        <w:noProof/>
        <w:color w:val="0066FF"/>
      </w:rPr>
      <w:t>5</w:t>
    </w:r>
    <w:r w:rsidRPr="00BC350E">
      <w:rPr>
        <w:noProof/>
        <w:color w:val="0066FF"/>
      </w:rPr>
      <w:t>.docx</w:t>
    </w:r>
    <w:r w:rsidRPr="00BC350E">
      <w:rPr>
        <w:noProof/>
        <w:color w:val="0066FF"/>
      </w:rPr>
      <w:fldChar w:fldCharType="end"/>
    </w:r>
    <w:r w:rsidR="00880ACA" w:rsidRPr="00BC350E">
      <w:rPr>
        <w:noProof/>
        <w:color w:val="0066FF"/>
      </w:rPr>
      <w:tab/>
    </w:r>
    <w:r w:rsidR="00880ACA" w:rsidRPr="00BC350E">
      <w:rPr>
        <w:color w:val="0066FF"/>
      </w:rPr>
      <w:tab/>
      <w:t xml:space="preserve">                       </w:t>
    </w:r>
    <w:r w:rsidR="00880ACA" w:rsidRPr="00BC350E">
      <w:rPr>
        <w:color w:val="0066FF"/>
      </w:rPr>
      <w:tab/>
    </w:r>
    <w:r w:rsidR="00880ACA" w:rsidRPr="00BC350E">
      <w:rPr>
        <w:color w:val="0066FF"/>
      </w:rPr>
      <w:tab/>
    </w:r>
    <w:r w:rsidR="00880ACA" w:rsidRPr="00BC350E">
      <w:rPr>
        <w:color w:val="0066FF"/>
      </w:rPr>
      <w:tab/>
    </w:r>
    <w:r w:rsidR="00880ACA" w:rsidRPr="00BC350E">
      <w:rPr>
        <w:color w:val="0066FF"/>
      </w:rPr>
      <w:tab/>
    </w:r>
    <w:r w:rsidR="00880ACA" w:rsidRPr="00BC350E">
      <w:rPr>
        <w:color w:val="0066FF"/>
      </w:rPr>
      <w:tab/>
    </w:r>
    <w:r w:rsidR="00880ACA" w:rsidRPr="00BC350E">
      <w:rPr>
        <w:color w:val="0066FF"/>
      </w:rPr>
      <w:tab/>
      <w:t xml:space="preserve">         Page </w:t>
    </w:r>
    <w:r w:rsidR="00880ACA" w:rsidRPr="00BC350E">
      <w:rPr>
        <w:color w:val="0066FF"/>
      </w:rPr>
      <w:fldChar w:fldCharType="begin"/>
    </w:r>
    <w:r w:rsidR="00880ACA" w:rsidRPr="00BC350E">
      <w:rPr>
        <w:color w:val="0066FF"/>
      </w:rPr>
      <w:instrText xml:space="preserve"> PAGE   \* MERGEFORMAT </w:instrText>
    </w:r>
    <w:r w:rsidR="00880ACA" w:rsidRPr="00BC350E">
      <w:rPr>
        <w:color w:val="0066FF"/>
      </w:rPr>
      <w:fldChar w:fldCharType="separate"/>
    </w:r>
    <w:r w:rsidR="00880ACA" w:rsidRPr="00BC350E">
      <w:rPr>
        <w:color w:val="0066FF"/>
      </w:rPr>
      <w:t>9</w:t>
    </w:r>
    <w:r w:rsidR="00880ACA" w:rsidRPr="00BC350E">
      <w:rPr>
        <w:noProof/>
        <w:color w:val="0066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B8D4F" w14:textId="77777777" w:rsidR="00885F92" w:rsidRDefault="00885F92" w:rsidP="009A0E8D">
      <w:r>
        <w:separator/>
      </w:r>
    </w:p>
  </w:footnote>
  <w:footnote w:type="continuationSeparator" w:id="0">
    <w:p w14:paraId="4774208E" w14:textId="77777777" w:rsidR="00885F92" w:rsidRDefault="00885F92" w:rsidP="009A0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7562"/>
      <w:gridCol w:w="1560"/>
    </w:tblGrid>
    <w:tr w:rsidR="000F2940" w14:paraId="6A14808E" w14:textId="77777777" w:rsidTr="00B0290F">
      <w:tc>
        <w:tcPr>
          <w:tcW w:w="1510" w:type="dxa"/>
          <w:vAlign w:val="center"/>
        </w:tcPr>
        <w:p w14:paraId="52B6C0DB" w14:textId="77777777" w:rsidR="00CA1363" w:rsidRDefault="003F76AC" w:rsidP="009A0E8D">
          <w:pPr>
            <w:pStyle w:val="Header"/>
          </w:pPr>
          <w:r>
            <w:rPr>
              <w:noProof/>
            </w:rPr>
            <w:drawing>
              <wp:inline distT="0" distB="0" distL="0" distR="0" wp14:anchorId="39DF368E" wp14:editId="433CC9EA">
                <wp:extent cx="600075" cy="647421"/>
                <wp:effectExtent l="0" t="0" r="0" b="635"/>
                <wp:docPr id="1682827312" name="Picture 168282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HR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229" cy="656218"/>
                        </a:xfrm>
                        <a:prstGeom prst="rect">
                          <a:avLst/>
                        </a:prstGeom>
                      </pic:spPr>
                    </pic:pic>
                  </a:graphicData>
                </a:graphic>
              </wp:inline>
            </w:drawing>
          </w:r>
        </w:p>
      </w:tc>
      <w:tc>
        <w:tcPr>
          <w:tcW w:w="7562" w:type="dxa"/>
        </w:tcPr>
        <w:p w14:paraId="48116FD1" w14:textId="77777777" w:rsidR="00CA1363" w:rsidRPr="0031651D" w:rsidRDefault="003F76AC" w:rsidP="009A0E8D">
          <w:pPr>
            <w:pStyle w:val="Header"/>
          </w:pPr>
          <w:r w:rsidRPr="0031651D">
            <w:t>Western Australian Horse Trekkers Club Inc.</w:t>
          </w:r>
        </w:p>
        <w:p w14:paraId="5FFB9218" w14:textId="77777777" w:rsidR="00CA1363" w:rsidRPr="0031651D" w:rsidRDefault="003F76AC" w:rsidP="009A0E8D">
          <w:pPr>
            <w:pStyle w:val="Header"/>
          </w:pPr>
          <w:r>
            <w:t>Ride Notes</w:t>
          </w:r>
        </w:p>
      </w:tc>
      <w:tc>
        <w:tcPr>
          <w:tcW w:w="1560" w:type="dxa"/>
          <w:vAlign w:val="center"/>
        </w:tcPr>
        <w:p w14:paraId="51209582" w14:textId="77777777" w:rsidR="00CA1363" w:rsidRDefault="003F76AC" w:rsidP="009A0E8D">
          <w:pPr>
            <w:pStyle w:val="Header"/>
          </w:pPr>
          <w:r>
            <w:rPr>
              <w:noProof/>
            </w:rPr>
            <w:drawing>
              <wp:inline distT="0" distB="0" distL="0" distR="0" wp14:anchorId="0E1AF82B" wp14:editId="3BAF3B26">
                <wp:extent cx="811233" cy="631825"/>
                <wp:effectExtent l="0" t="0" r="8255" b="0"/>
                <wp:docPr id="2023808879" name="Picture 2023808879" descr="A picture containing dog, riding, man,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HTC Logo without 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7889" cy="652586"/>
                        </a:xfrm>
                        <a:prstGeom prst="rect">
                          <a:avLst/>
                        </a:prstGeom>
                      </pic:spPr>
                    </pic:pic>
                  </a:graphicData>
                </a:graphic>
              </wp:inline>
            </w:drawing>
          </w:r>
        </w:p>
      </w:tc>
    </w:tr>
  </w:tbl>
  <w:p w14:paraId="2F94A9BE" w14:textId="77777777" w:rsidR="00CA1363" w:rsidRDefault="00CA1363" w:rsidP="009A0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654"/>
      <w:gridCol w:w="1560"/>
    </w:tblGrid>
    <w:tr w:rsidR="00031809" w14:paraId="499C150A" w14:textId="77777777" w:rsidTr="00E93604">
      <w:tc>
        <w:tcPr>
          <w:tcW w:w="1560" w:type="dxa"/>
          <w:vAlign w:val="center"/>
        </w:tcPr>
        <w:p w14:paraId="2C256CC7" w14:textId="77777777" w:rsidR="00031809" w:rsidRDefault="00031809" w:rsidP="009A0E8D">
          <w:pPr>
            <w:pStyle w:val="Header"/>
          </w:pPr>
          <w:r>
            <w:rPr>
              <w:noProof/>
            </w:rPr>
            <w:drawing>
              <wp:inline distT="0" distB="0" distL="0" distR="0" wp14:anchorId="4C7CFD1E" wp14:editId="72073958">
                <wp:extent cx="600075" cy="647421"/>
                <wp:effectExtent l="0" t="0" r="0" b="635"/>
                <wp:docPr id="1894555026" name="Picture 1894555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HR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229" cy="656218"/>
                        </a:xfrm>
                        <a:prstGeom prst="rect">
                          <a:avLst/>
                        </a:prstGeom>
                      </pic:spPr>
                    </pic:pic>
                  </a:graphicData>
                </a:graphic>
              </wp:inline>
            </w:drawing>
          </w:r>
        </w:p>
      </w:tc>
      <w:tc>
        <w:tcPr>
          <w:tcW w:w="7654" w:type="dxa"/>
        </w:tcPr>
        <w:p w14:paraId="7BBAA052" w14:textId="77777777" w:rsidR="004C0694" w:rsidRPr="00414900" w:rsidRDefault="004C0694" w:rsidP="004C0694">
          <w:pPr>
            <w:pStyle w:val="Header"/>
            <w:spacing w:before="160" w:after="60"/>
            <w:jc w:val="center"/>
            <w:rPr>
              <w:b/>
              <w:bCs w:val="0"/>
              <w:color w:val="0070C0"/>
              <w:sz w:val="36"/>
              <w:szCs w:val="36"/>
            </w:rPr>
          </w:pPr>
          <w:r w:rsidRPr="00414900">
            <w:rPr>
              <w:b/>
              <w:color w:val="0070C0"/>
              <w:sz w:val="36"/>
              <w:szCs w:val="36"/>
            </w:rPr>
            <w:t>Western Australian Horse Trekkers Club Inc.</w:t>
          </w:r>
        </w:p>
        <w:p w14:paraId="23C16F32" w14:textId="41A5541D" w:rsidR="00031809" w:rsidRPr="0031651D" w:rsidRDefault="004C0694" w:rsidP="004C0694">
          <w:pPr>
            <w:pStyle w:val="Header"/>
            <w:jc w:val="center"/>
          </w:pPr>
          <w:r w:rsidRPr="00414900">
            <w:rPr>
              <w:b/>
              <w:color w:val="0070C0"/>
              <w:sz w:val="28"/>
              <w:szCs w:val="28"/>
            </w:rPr>
            <w:t>Trek Notes</w:t>
          </w:r>
        </w:p>
      </w:tc>
      <w:tc>
        <w:tcPr>
          <w:tcW w:w="1560" w:type="dxa"/>
          <w:vAlign w:val="center"/>
        </w:tcPr>
        <w:p w14:paraId="09883669" w14:textId="77777777" w:rsidR="00031809" w:rsidRDefault="00031809" w:rsidP="009A0E8D">
          <w:pPr>
            <w:pStyle w:val="Header"/>
          </w:pPr>
          <w:r>
            <w:rPr>
              <w:noProof/>
            </w:rPr>
            <w:drawing>
              <wp:inline distT="0" distB="0" distL="0" distR="0" wp14:anchorId="1A2FCFD2" wp14:editId="37445FAA">
                <wp:extent cx="811233" cy="631825"/>
                <wp:effectExtent l="0" t="0" r="8255" b="0"/>
                <wp:docPr id="1155832175" name="Picture 1155832175" descr="A picture containing dog, riding, man, gro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HTC Logo without 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7889" cy="652586"/>
                        </a:xfrm>
                        <a:prstGeom prst="rect">
                          <a:avLst/>
                        </a:prstGeom>
                      </pic:spPr>
                    </pic:pic>
                  </a:graphicData>
                </a:graphic>
              </wp:inline>
            </w:drawing>
          </w:r>
        </w:p>
      </w:tc>
    </w:tr>
  </w:tbl>
  <w:p w14:paraId="46E1E8E3" w14:textId="77777777" w:rsidR="008254DF" w:rsidRPr="001400BE" w:rsidRDefault="008254DF">
    <w:pPr>
      <w:rPr>
        <w:sz w:val="2"/>
        <w:szCs w:val="2"/>
      </w:rPr>
    </w:pPr>
  </w:p>
  <w:tbl>
    <w:tblPr>
      <w:tblStyle w:val="TableGrid1"/>
      <w:tblW w:w="10740" w:type="dxa"/>
      <w:tblInd w:w="-113" w:type="dxa"/>
      <w:tblLook w:val="04A0" w:firstRow="1" w:lastRow="0" w:firstColumn="1" w:lastColumn="0" w:noHBand="0" w:noVBand="1"/>
    </w:tblPr>
    <w:tblGrid>
      <w:gridCol w:w="1951"/>
      <w:gridCol w:w="1985"/>
      <w:gridCol w:w="2126"/>
      <w:gridCol w:w="1701"/>
      <w:gridCol w:w="2977"/>
    </w:tblGrid>
    <w:tr w:rsidR="00993240" w:rsidRPr="00433629" w14:paraId="1760E7B7" w14:textId="77777777" w:rsidTr="001400BE">
      <w:tc>
        <w:tcPr>
          <w:tcW w:w="1951" w:type="dxa"/>
          <w:shd w:val="clear" w:color="auto" w:fill="B6DDE8" w:themeFill="accent5" w:themeFillTint="66"/>
          <w:vAlign w:val="center"/>
        </w:tcPr>
        <w:p w14:paraId="5C929FA3" w14:textId="77777777" w:rsidR="00993240" w:rsidRPr="00987964" w:rsidRDefault="00993240" w:rsidP="00993240">
          <w:pPr>
            <w:spacing w:before="120" w:after="120"/>
            <w:rPr>
              <w:rFonts w:ascii="Calibri" w:hAnsi="Calibri"/>
              <w:b/>
              <w:i/>
              <w:color w:val="auto"/>
            </w:rPr>
          </w:pPr>
          <w:r w:rsidRPr="00987964">
            <w:rPr>
              <w:rFonts w:ascii="Calibri" w:hAnsi="Calibri"/>
              <w:b/>
              <w:color w:val="auto"/>
            </w:rPr>
            <w:t>Form No:  IMS-F-03</w:t>
          </w:r>
        </w:p>
      </w:tc>
      <w:tc>
        <w:tcPr>
          <w:tcW w:w="1985" w:type="dxa"/>
          <w:shd w:val="clear" w:color="auto" w:fill="B6DDE8" w:themeFill="accent5" w:themeFillTint="66"/>
          <w:vAlign w:val="center"/>
        </w:tcPr>
        <w:p w14:paraId="00030616" w14:textId="4EB6381E" w:rsidR="00993240" w:rsidRPr="00987964" w:rsidRDefault="00993240" w:rsidP="00993240">
          <w:pPr>
            <w:spacing w:before="120" w:after="120"/>
            <w:rPr>
              <w:rFonts w:ascii="Calibri" w:hAnsi="Calibri"/>
              <w:b/>
              <w:i/>
              <w:color w:val="auto"/>
            </w:rPr>
          </w:pPr>
          <w:r w:rsidRPr="00987964">
            <w:rPr>
              <w:rFonts w:ascii="Calibri" w:hAnsi="Calibri"/>
              <w:b/>
              <w:color w:val="auto"/>
            </w:rPr>
            <w:t>Issued:  202</w:t>
          </w:r>
          <w:r w:rsidR="007C2F66">
            <w:rPr>
              <w:rFonts w:ascii="Calibri" w:hAnsi="Calibri"/>
              <w:b/>
              <w:color w:val="auto"/>
            </w:rPr>
            <w:t>10902</w:t>
          </w:r>
        </w:p>
      </w:tc>
      <w:tc>
        <w:tcPr>
          <w:tcW w:w="2126" w:type="dxa"/>
          <w:shd w:val="clear" w:color="auto" w:fill="B6DDE8" w:themeFill="accent5" w:themeFillTint="66"/>
          <w:vAlign w:val="center"/>
        </w:tcPr>
        <w:p w14:paraId="0F0D339E" w14:textId="7F5C92A5" w:rsidR="00993240" w:rsidRPr="00987964" w:rsidRDefault="00993240" w:rsidP="00993240">
          <w:pPr>
            <w:spacing w:before="120" w:after="120"/>
            <w:rPr>
              <w:rFonts w:ascii="Calibri" w:hAnsi="Calibri"/>
              <w:b/>
              <w:i/>
              <w:color w:val="auto"/>
            </w:rPr>
          </w:pPr>
          <w:r w:rsidRPr="00987964">
            <w:rPr>
              <w:rFonts w:ascii="Calibri" w:hAnsi="Calibri"/>
              <w:b/>
              <w:color w:val="auto"/>
            </w:rPr>
            <w:t>Reviewed: 202</w:t>
          </w:r>
          <w:r w:rsidR="0003339E">
            <w:rPr>
              <w:rFonts w:ascii="Calibri" w:hAnsi="Calibri"/>
              <w:b/>
              <w:color w:val="auto"/>
            </w:rPr>
            <w:t>502</w:t>
          </w:r>
          <w:r w:rsidR="00DF4F84">
            <w:rPr>
              <w:rFonts w:ascii="Calibri" w:hAnsi="Calibri"/>
              <w:b/>
              <w:color w:val="auto"/>
            </w:rPr>
            <w:t>13</w:t>
          </w:r>
        </w:p>
      </w:tc>
      <w:tc>
        <w:tcPr>
          <w:tcW w:w="1701" w:type="dxa"/>
          <w:shd w:val="clear" w:color="auto" w:fill="B6DDE8" w:themeFill="accent5" w:themeFillTint="66"/>
          <w:vAlign w:val="center"/>
        </w:tcPr>
        <w:p w14:paraId="0881DBAA" w14:textId="18CA7F93" w:rsidR="00993240" w:rsidRPr="00987964" w:rsidRDefault="00993240" w:rsidP="00993240">
          <w:pPr>
            <w:spacing w:before="120" w:after="120"/>
            <w:rPr>
              <w:rFonts w:ascii="Calibri" w:hAnsi="Calibri"/>
              <w:b/>
              <w:i/>
              <w:color w:val="auto"/>
            </w:rPr>
          </w:pPr>
          <w:r w:rsidRPr="00987964">
            <w:rPr>
              <w:rFonts w:ascii="Calibri" w:hAnsi="Calibri"/>
              <w:b/>
              <w:color w:val="auto"/>
            </w:rPr>
            <w:t>Version No:  V1</w:t>
          </w:r>
          <w:r w:rsidR="0003339E">
            <w:rPr>
              <w:rFonts w:ascii="Calibri" w:hAnsi="Calibri"/>
              <w:b/>
              <w:color w:val="auto"/>
            </w:rPr>
            <w:t>1</w:t>
          </w:r>
        </w:p>
      </w:tc>
      <w:tc>
        <w:tcPr>
          <w:tcW w:w="2977" w:type="dxa"/>
          <w:shd w:val="clear" w:color="auto" w:fill="B6DDE8" w:themeFill="accent5" w:themeFillTint="66"/>
          <w:vAlign w:val="center"/>
        </w:tcPr>
        <w:p w14:paraId="78D4D0F3" w14:textId="77777777" w:rsidR="00993240" w:rsidRPr="00987964" w:rsidRDefault="00993240" w:rsidP="00993240">
          <w:pPr>
            <w:spacing w:before="120" w:after="120"/>
            <w:rPr>
              <w:rFonts w:ascii="Calibri" w:hAnsi="Calibri"/>
              <w:b/>
              <w:i/>
              <w:color w:val="auto"/>
            </w:rPr>
          </w:pPr>
          <w:r w:rsidRPr="00987964">
            <w:rPr>
              <w:rFonts w:ascii="Calibri" w:hAnsi="Calibri"/>
              <w:b/>
              <w:color w:val="auto"/>
            </w:rPr>
            <w:t>Authorised by:  WAHTC Secretary</w:t>
          </w:r>
        </w:p>
      </w:tc>
    </w:tr>
  </w:tbl>
  <w:p w14:paraId="03DFF1A2" w14:textId="77777777" w:rsidR="00CA1363" w:rsidRDefault="00CA1363" w:rsidP="001400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41BB5" w14:textId="77777777" w:rsidR="00CA1363" w:rsidRDefault="00CA1363" w:rsidP="009A0E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8C694" w14:textId="77777777" w:rsidR="00CA1363" w:rsidRDefault="00CA1363" w:rsidP="009A0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467C0"/>
    <w:multiLevelType w:val="hybridMultilevel"/>
    <w:tmpl w:val="330A8468"/>
    <w:lvl w:ilvl="0" w:tplc="29ECAA96">
      <w:start w:val="2"/>
      <w:numFmt w:val="bullet"/>
      <w:lvlText w:val="-"/>
      <w:lvlJc w:val="left"/>
      <w:pPr>
        <w:ind w:left="680" w:hanging="360"/>
      </w:pPr>
      <w:rPr>
        <w:rFonts w:ascii="Calibri" w:eastAsia="Calibri" w:hAnsi="Calibri" w:cs="Calibri" w:hint="default"/>
        <w:color w:val="C00000"/>
      </w:rPr>
    </w:lvl>
    <w:lvl w:ilvl="1" w:tplc="0C090003" w:tentative="1">
      <w:start w:val="1"/>
      <w:numFmt w:val="bullet"/>
      <w:lvlText w:val="o"/>
      <w:lvlJc w:val="left"/>
      <w:pPr>
        <w:ind w:left="1400" w:hanging="360"/>
      </w:pPr>
      <w:rPr>
        <w:rFonts w:ascii="Courier New" w:hAnsi="Courier New" w:cs="Courier New" w:hint="default"/>
      </w:rPr>
    </w:lvl>
    <w:lvl w:ilvl="2" w:tplc="0C090005" w:tentative="1">
      <w:start w:val="1"/>
      <w:numFmt w:val="bullet"/>
      <w:lvlText w:val=""/>
      <w:lvlJc w:val="left"/>
      <w:pPr>
        <w:ind w:left="2120" w:hanging="360"/>
      </w:pPr>
      <w:rPr>
        <w:rFonts w:ascii="Wingdings" w:hAnsi="Wingdings" w:hint="default"/>
      </w:rPr>
    </w:lvl>
    <w:lvl w:ilvl="3" w:tplc="0C090001" w:tentative="1">
      <w:start w:val="1"/>
      <w:numFmt w:val="bullet"/>
      <w:lvlText w:val=""/>
      <w:lvlJc w:val="left"/>
      <w:pPr>
        <w:ind w:left="2840" w:hanging="360"/>
      </w:pPr>
      <w:rPr>
        <w:rFonts w:ascii="Symbol" w:hAnsi="Symbol" w:hint="default"/>
      </w:rPr>
    </w:lvl>
    <w:lvl w:ilvl="4" w:tplc="0C090003" w:tentative="1">
      <w:start w:val="1"/>
      <w:numFmt w:val="bullet"/>
      <w:lvlText w:val="o"/>
      <w:lvlJc w:val="left"/>
      <w:pPr>
        <w:ind w:left="3560" w:hanging="360"/>
      </w:pPr>
      <w:rPr>
        <w:rFonts w:ascii="Courier New" w:hAnsi="Courier New" w:cs="Courier New" w:hint="default"/>
      </w:rPr>
    </w:lvl>
    <w:lvl w:ilvl="5" w:tplc="0C090005" w:tentative="1">
      <w:start w:val="1"/>
      <w:numFmt w:val="bullet"/>
      <w:lvlText w:val=""/>
      <w:lvlJc w:val="left"/>
      <w:pPr>
        <w:ind w:left="4280" w:hanging="360"/>
      </w:pPr>
      <w:rPr>
        <w:rFonts w:ascii="Wingdings" w:hAnsi="Wingdings" w:hint="default"/>
      </w:rPr>
    </w:lvl>
    <w:lvl w:ilvl="6" w:tplc="0C090001" w:tentative="1">
      <w:start w:val="1"/>
      <w:numFmt w:val="bullet"/>
      <w:lvlText w:val=""/>
      <w:lvlJc w:val="left"/>
      <w:pPr>
        <w:ind w:left="5000" w:hanging="360"/>
      </w:pPr>
      <w:rPr>
        <w:rFonts w:ascii="Symbol" w:hAnsi="Symbol" w:hint="default"/>
      </w:rPr>
    </w:lvl>
    <w:lvl w:ilvl="7" w:tplc="0C090003" w:tentative="1">
      <w:start w:val="1"/>
      <w:numFmt w:val="bullet"/>
      <w:lvlText w:val="o"/>
      <w:lvlJc w:val="left"/>
      <w:pPr>
        <w:ind w:left="5720" w:hanging="360"/>
      </w:pPr>
      <w:rPr>
        <w:rFonts w:ascii="Courier New" w:hAnsi="Courier New" w:cs="Courier New" w:hint="default"/>
      </w:rPr>
    </w:lvl>
    <w:lvl w:ilvl="8" w:tplc="0C090005" w:tentative="1">
      <w:start w:val="1"/>
      <w:numFmt w:val="bullet"/>
      <w:lvlText w:val=""/>
      <w:lvlJc w:val="left"/>
      <w:pPr>
        <w:ind w:left="6440" w:hanging="360"/>
      </w:pPr>
      <w:rPr>
        <w:rFonts w:ascii="Wingdings" w:hAnsi="Wingdings" w:hint="default"/>
      </w:rPr>
    </w:lvl>
  </w:abstractNum>
  <w:abstractNum w:abstractNumId="1" w15:restartNumberingAfterBreak="0">
    <w:nsid w:val="27B47091"/>
    <w:multiLevelType w:val="hybridMultilevel"/>
    <w:tmpl w:val="CEDAF6BA"/>
    <w:lvl w:ilvl="0" w:tplc="0C09000F">
      <w:start w:val="1"/>
      <w:numFmt w:val="decimal"/>
      <w:lvlText w:val="%1."/>
      <w:lvlJc w:val="left"/>
      <w:pPr>
        <w:ind w:left="765" w:hanging="360"/>
      </w:pPr>
    </w:lvl>
    <w:lvl w:ilvl="1" w:tplc="0C09000F">
      <w:start w:val="1"/>
      <w:numFmt w:val="decimal"/>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2" w15:restartNumberingAfterBreak="0">
    <w:nsid w:val="39FC2E3B"/>
    <w:multiLevelType w:val="hybridMultilevel"/>
    <w:tmpl w:val="B090FE2E"/>
    <w:lvl w:ilvl="0" w:tplc="DD2ECC50">
      <w:start w:val="14"/>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42213E1D"/>
    <w:multiLevelType w:val="hybridMultilevel"/>
    <w:tmpl w:val="6136D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290944"/>
    <w:multiLevelType w:val="hybridMultilevel"/>
    <w:tmpl w:val="745E9892"/>
    <w:lvl w:ilvl="0" w:tplc="C930E99E">
      <w:start w:val="1"/>
      <w:numFmt w:val="bullet"/>
      <w:pStyle w:val="Heading7"/>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207604"/>
    <w:multiLevelType w:val="multilevel"/>
    <w:tmpl w:val="DEF05B62"/>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lowerLetter"/>
      <w:lvlText w:val="(%4)"/>
      <w:lvlJc w:val="left"/>
      <w:pPr>
        <w:tabs>
          <w:tab w:val="num" w:pos="2552"/>
        </w:tabs>
        <w:ind w:left="2211" w:hanging="397"/>
      </w:pPr>
      <w:rPr>
        <w:rFonts w:hint="default"/>
      </w:rPr>
    </w:lvl>
    <w:lvl w:ilvl="4">
      <w:start w:val="1"/>
      <w:numFmt w:val="lowerRoman"/>
      <w:lvlText w:val="(%5)"/>
      <w:lvlJc w:val="left"/>
      <w:pPr>
        <w:ind w:left="2608" w:hanging="397"/>
      </w:pPr>
      <w:rPr>
        <w:rFonts w:hint="default"/>
      </w:rPr>
    </w:lvl>
    <w:lvl w:ilvl="5">
      <w:start w:val="1"/>
      <w:numFmt w:val="bullet"/>
      <w:lvlText w:val=""/>
      <w:lvlJc w:val="left"/>
      <w:pPr>
        <w:ind w:left="2665" w:hanging="57"/>
      </w:pPr>
      <w:rPr>
        <w:rFonts w:ascii="Symbol" w:hAnsi="Symbol" w:hint="default"/>
        <w:color w:val="000000" w:themeColor="text1"/>
      </w:rPr>
    </w:lvl>
    <w:lvl w:ilvl="6">
      <w:start w:val="1"/>
      <w:numFmt w:val="bullet"/>
      <w:lvlText w:val="-"/>
      <w:lvlJc w:val="left"/>
      <w:pPr>
        <w:tabs>
          <w:tab w:val="num" w:pos="2778"/>
        </w:tabs>
        <w:ind w:left="2835" w:hanging="57"/>
      </w:pPr>
      <w:rPr>
        <w:rFonts w:ascii="Courier New" w:hAnsi="Courier New" w:hint="default"/>
        <w:color w:val="000000" w:themeColor="text1"/>
      </w:rPr>
    </w:lvl>
    <w:lvl w:ilvl="7">
      <w:start w:val="1"/>
      <w:numFmt w:val="bullet"/>
      <w:pStyle w:val="Heading8"/>
      <w:lvlText w:val=""/>
      <w:lvlJc w:val="left"/>
      <w:pPr>
        <w:tabs>
          <w:tab w:val="num" w:pos="2722"/>
        </w:tabs>
        <w:ind w:left="2778" w:hanging="56"/>
      </w:pPr>
      <w:rPr>
        <w:rFonts w:ascii="Wingdings" w:hAnsi="Wingdings" w:hint="default"/>
        <w:color w:val="000000" w:themeColor="text1"/>
      </w:rPr>
    </w:lvl>
    <w:lvl w:ilvl="8">
      <w:start w:val="1"/>
      <w:numFmt w:val="bullet"/>
      <w:pStyle w:val="Heading9"/>
      <w:lvlText w:val="▫"/>
      <w:lvlJc w:val="left"/>
      <w:pPr>
        <w:ind w:left="2835" w:hanging="57"/>
      </w:pPr>
      <w:rPr>
        <w:rFonts w:ascii="Courier New" w:hAnsi="Courier New" w:hint="default"/>
        <w:color w:val="000000" w:themeColor="text1"/>
      </w:rPr>
    </w:lvl>
  </w:abstractNum>
  <w:abstractNum w:abstractNumId="6" w15:restartNumberingAfterBreak="0">
    <w:nsid w:val="52F95559"/>
    <w:multiLevelType w:val="hybridMultilevel"/>
    <w:tmpl w:val="E708B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6A5577"/>
    <w:multiLevelType w:val="multilevel"/>
    <w:tmpl w:val="AC025ED4"/>
    <w:lvl w:ilvl="0">
      <w:start w:val="1"/>
      <w:numFmt w:val="none"/>
      <w:lvlText w:val=""/>
      <w:lvlJc w:val="left"/>
      <w:pPr>
        <w:ind w:left="360" w:hanging="360"/>
      </w:pPr>
      <w:rPr>
        <w:rFonts w:hint="default"/>
      </w:rPr>
    </w:lvl>
    <w:lvl w:ilvl="1">
      <w:start w:val="1"/>
      <w:numFmt w:val="decimal"/>
      <w:lvlText w:val="%2"/>
      <w:lvlJc w:val="left"/>
      <w:pPr>
        <w:ind w:left="567" w:hanging="567"/>
      </w:pPr>
      <w:rPr>
        <w:rFonts w:hint="default"/>
      </w:rPr>
    </w:lvl>
    <w:lvl w:ilvl="2">
      <w:start w:val="1"/>
      <w:numFmt w:val="decimal"/>
      <w:lvlText w:val="%3.%2"/>
      <w:lvlJc w:val="left"/>
      <w:pPr>
        <w:ind w:left="1134" w:hanging="567"/>
      </w:pPr>
      <w:rPr>
        <w:rFonts w:hint="default"/>
      </w:rPr>
    </w:lvl>
    <w:lvl w:ilvl="3">
      <w:start w:val="1"/>
      <w:numFmt w:val="decimal"/>
      <w:lvlText w:val="%4.%3.%2"/>
      <w:lvlJc w:val="left"/>
      <w:pPr>
        <w:ind w:left="2041" w:hanging="907"/>
      </w:pPr>
      <w:rPr>
        <w:rFonts w:hint="default"/>
      </w:rPr>
    </w:lvl>
    <w:lvl w:ilvl="4">
      <w:start w:val="1"/>
      <w:numFmt w:val="lowerLetter"/>
      <w:lvlText w:val="(%5)"/>
      <w:lvlJc w:val="left"/>
      <w:pPr>
        <w:tabs>
          <w:tab w:val="num" w:pos="2041"/>
        </w:tabs>
        <w:ind w:left="2608" w:hanging="567"/>
      </w:pPr>
      <w:rPr>
        <w:rFonts w:hint="default"/>
      </w:rPr>
    </w:lvl>
    <w:lvl w:ilvl="5">
      <w:start w:val="1"/>
      <w:numFmt w:val="lowerRoman"/>
      <w:lvlText w:val="(%6)"/>
      <w:lvlJc w:val="left"/>
      <w:pPr>
        <w:ind w:left="3005"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7F6CCD"/>
    <w:multiLevelType w:val="multilevel"/>
    <w:tmpl w:val="407093C6"/>
    <w:lvl w:ilvl="0">
      <w:start w:val="1"/>
      <w:numFmt w:val="decimal"/>
      <w:lvlText w:val="%1."/>
      <w:lvlJc w:val="left"/>
      <w:pPr>
        <w:ind w:left="720" w:hanging="360"/>
      </w:pPr>
      <w:rPr>
        <w:rFonts w:hint="default"/>
      </w:rPr>
    </w:lvl>
    <w:lvl w:ilvl="1">
      <w:start w:val="1"/>
      <w:numFmt w:val="decimal"/>
      <w:lvlText w:val="%2."/>
      <w:lvlJc w:val="left"/>
      <w:pPr>
        <w:ind w:left="567"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0F614AA"/>
    <w:multiLevelType w:val="hybridMultilevel"/>
    <w:tmpl w:val="B5D65004"/>
    <w:lvl w:ilvl="0" w:tplc="7BC8128A">
      <w:start w:val="447"/>
      <w:numFmt w:val="bullet"/>
      <w:lvlText w:val="-"/>
      <w:lvlJc w:val="left"/>
      <w:pPr>
        <w:ind w:left="680" w:hanging="360"/>
      </w:pPr>
      <w:rPr>
        <w:rFonts w:ascii="Calibri" w:eastAsiaTheme="minorHAnsi" w:hAnsi="Calibri" w:cs="Calibri" w:hint="default"/>
      </w:rPr>
    </w:lvl>
    <w:lvl w:ilvl="1" w:tplc="0C090003" w:tentative="1">
      <w:start w:val="1"/>
      <w:numFmt w:val="bullet"/>
      <w:lvlText w:val="o"/>
      <w:lvlJc w:val="left"/>
      <w:pPr>
        <w:ind w:left="1400" w:hanging="360"/>
      </w:pPr>
      <w:rPr>
        <w:rFonts w:ascii="Courier New" w:hAnsi="Courier New" w:cs="Courier New" w:hint="default"/>
      </w:rPr>
    </w:lvl>
    <w:lvl w:ilvl="2" w:tplc="0C090005" w:tentative="1">
      <w:start w:val="1"/>
      <w:numFmt w:val="bullet"/>
      <w:lvlText w:val=""/>
      <w:lvlJc w:val="left"/>
      <w:pPr>
        <w:ind w:left="2120" w:hanging="360"/>
      </w:pPr>
      <w:rPr>
        <w:rFonts w:ascii="Wingdings" w:hAnsi="Wingdings" w:hint="default"/>
      </w:rPr>
    </w:lvl>
    <w:lvl w:ilvl="3" w:tplc="0C090001" w:tentative="1">
      <w:start w:val="1"/>
      <w:numFmt w:val="bullet"/>
      <w:lvlText w:val=""/>
      <w:lvlJc w:val="left"/>
      <w:pPr>
        <w:ind w:left="2840" w:hanging="360"/>
      </w:pPr>
      <w:rPr>
        <w:rFonts w:ascii="Symbol" w:hAnsi="Symbol" w:hint="default"/>
      </w:rPr>
    </w:lvl>
    <w:lvl w:ilvl="4" w:tplc="0C090003" w:tentative="1">
      <w:start w:val="1"/>
      <w:numFmt w:val="bullet"/>
      <w:lvlText w:val="o"/>
      <w:lvlJc w:val="left"/>
      <w:pPr>
        <w:ind w:left="3560" w:hanging="360"/>
      </w:pPr>
      <w:rPr>
        <w:rFonts w:ascii="Courier New" w:hAnsi="Courier New" w:cs="Courier New" w:hint="default"/>
      </w:rPr>
    </w:lvl>
    <w:lvl w:ilvl="5" w:tplc="0C090005" w:tentative="1">
      <w:start w:val="1"/>
      <w:numFmt w:val="bullet"/>
      <w:lvlText w:val=""/>
      <w:lvlJc w:val="left"/>
      <w:pPr>
        <w:ind w:left="4280" w:hanging="360"/>
      </w:pPr>
      <w:rPr>
        <w:rFonts w:ascii="Wingdings" w:hAnsi="Wingdings" w:hint="default"/>
      </w:rPr>
    </w:lvl>
    <w:lvl w:ilvl="6" w:tplc="0C090001" w:tentative="1">
      <w:start w:val="1"/>
      <w:numFmt w:val="bullet"/>
      <w:lvlText w:val=""/>
      <w:lvlJc w:val="left"/>
      <w:pPr>
        <w:ind w:left="5000" w:hanging="360"/>
      </w:pPr>
      <w:rPr>
        <w:rFonts w:ascii="Symbol" w:hAnsi="Symbol" w:hint="default"/>
      </w:rPr>
    </w:lvl>
    <w:lvl w:ilvl="7" w:tplc="0C090003" w:tentative="1">
      <w:start w:val="1"/>
      <w:numFmt w:val="bullet"/>
      <w:lvlText w:val="o"/>
      <w:lvlJc w:val="left"/>
      <w:pPr>
        <w:ind w:left="5720" w:hanging="360"/>
      </w:pPr>
      <w:rPr>
        <w:rFonts w:ascii="Courier New" w:hAnsi="Courier New" w:cs="Courier New" w:hint="default"/>
      </w:rPr>
    </w:lvl>
    <w:lvl w:ilvl="8" w:tplc="0C090005" w:tentative="1">
      <w:start w:val="1"/>
      <w:numFmt w:val="bullet"/>
      <w:lvlText w:val=""/>
      <w:lvlJc w:val="left"/>
      <w:pPr>
        <w:ind w:left="6440" w:hanging="360"/>
      </w:pPr>
      <w:rPr>
        <w:rFonts w:ascii="Wingdings" w:hAnsi="Wingdings" w:hint="default"/>
      </w:rPr>
    </w:lvl>
  </w:abstractNum>
  <w:abstractNum w:abstractNumId="10" w15:restartNumberingAfterBreak="0">
    <w:nsid w:val="624715CC"/>
    <w:multiLevelType w:val="hybridMultilevel"/>
    <w:tmpl w:val="5FEC777C"/>
    <w:lvl w:ilvl="0" w:tplc="E24C107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7F91A15"/>
    <w:multiLevelType w:val="hybridMultilevel"/>
    <w:tmpl w:val="444C9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D6077E"/>
    <w:multiLevelType w:val="hybridMultilevel"/>
    <w:tmpl w:val="0E0897AE"/>
    <w:lvl w:ilvl="0" w:tplc="97A4DA64">
      <w:start w:val="1"/>
      <w:numFmt w:val="bullet"/>
      <w:pStyle w:val="Heading6"/>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17394630">
    <w:abstractNumId w:val="8"/>
  </w:num>
  <w:num w:numId="2" w16cid:durableId="1564413642">
    <w:abstractNumId w:val="8"/>
  </w:num>
  <w:num w:numId="3" w16cid:durableId="930703453">
    <w:abstractNumId w:val="8"/>
  </w:num>
  <w:num w:numId="4" w16cid:durableId="1995402873">
    <w:abstractNumId w:val="7"/>
  </w:num>
  <w:num w:numId="5" w16cid:durableId="992294586">
    <w:abstractNumId w:val="5"/>
  </w:num>
  <w:num w:numId="6" w16cid:durableId="615603925">
    <w:abstractNumId w:val="5"/>
  </w:num>
  <w:num w:numId="7" w16cid:durableId="2133595958">
    <w:abstractNumId w:val="5"/>
  </w:num>
  <w:num w:numId="8" w16cid:durableId="1288776911">
    <w:abstractNumId w:val="5"/>
  </w:num>
  <w:num w:numId="9" w16cid:durableId="168911301">
    <w:abstractNumId w:val="8"/>
  </w:num>
  <w:num w:numId="10" w16cid:durableId="1483159310">
    <w:abstractNumId w:val="5"/>
  </w:num>
  <w:num w:numId="11" w16cid:durableId="418138581">
    <w:abstractNumId w:val="5"/>
  </w:num>
  <w:num w:numId="12" w16cid:durableId="145826656">
    <w:abstractNumId w:val="5"/>
  </w:num>
  <w:num w:numId="13" w16cid:durableId="954294733">
    <w:abstractNumId w:val="5"/>
  </w:num>
  <w:num w:numId="14" w16cid:durableId="411201144">
    <w:abstractNumId w:val="5"/>
  </w:num>
  <w:num w:numId="15" w16cid:durableId="548999451">
    <w:abstractNumId w:val="5"/>
  </w:num>
  <w:num w:numId="16" w16cid:durableId="1070075620">
    <w:abstractNumId w:val="5"/>
  </w:num>
  <w:num w:numId="17" w16cid:durableId="876284522">
    <w:abstractNumId w:val="11"/>
  </w:num>
  <w:num w:numId="18" w16cid:durableId="1214973713">
    <w:abstractNumId w:val="4"/>
  </w:num>
  <w:num w:numId="19" w16cid:durableId="636836461">
    <w:abstractNumId w:val="12"/>
  </w:num>
  <w:num w:numId="20" w16cid:durableId="1650787716">
    <w:abstractNumId w:val="6"/>
  </w:num>
  <w:num w:numId="21" w16cid:durableId="369960287">
    <w:abstractNumId w:val="10"/>
  </w:num>
  <w:num w:numId="22" w16cid:durableId="142164668">
    <w:abstractNumId w:val="0"/>
  </w:num>
  <w:num w:numId="23" w16cid:durableId="1328898393">
    <w:abstractNumId w:val="9"/>
  </w:num>
  <w:num w:numId="24" w16cid:durableId="572395472">
    <w:abstractNumId w:val="1"/>
  </w:num>
  <w:num w:numId="25" w16cid:durableId="1585532961">
    <w:abstractNumId w:val="3"/>
  </w:num>
  <w:num w:numId="26" w16cid:durableId="1990011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2A"/>
    <w:rsid w:val="000001E1"/>
    <w:rsid w:val="00002419"/>
    <w:rsid w:val="00002A36"/>
    <w:rsid w:val="00002D92"/>
    <w:rsid w:val="00002E98"/>
    <w:rsid w:val="00016A4A"/>
    <w:rsid w:val="00026988"/>
    <w:rsid w:val="00031809"/>
    <w:rsid w:val="00032AF7"/>
    <w:rsid w:val="0003339E"/>
    <w:rsid w:val="00041F65"/>
    <w:rsid w:val="000469A5"/>
    <w:rsid w:val="000471D9"/>
    <w:rsid w:val="00052089"/>
    <w:rsid w:val="00052348"/>
    <w:rsid w:val="00061CA5"/>
    <w:rsid w:val="0007303B"/>
    <w:rsid w:val="00081D7B"/>
    <w:rsid w:val="000873B3"/>
    <w:rsid w:val="000952A8"/>
    <w:rsid w:val="00096361"/>
    <w:rsid w:val="000977EB"/>
    <w:rsid w:val="000B1A4A"/>
    <w:rsid w:val="000B2E75"/>
    <w:rsid w:val="000B556A"/>
    <w:rsid w:val="000B562C"/>
    <w:rsid w:val="000B6930"/>
    <w:rsid w:val="000B6FFA"/>
    <w:rsid w:val="000C641A"/>
    <w:rsid w:val="000C786E"/>
    <w:rsid w:val="000E2ABB"/>
    <w:rsid w:val="000E6655"/>
    <w:rsid w:val="000F5411"/>
    <w:rsid w:val="000F5D83"/>
    <w:rsid w:val="00100C6F"/>
    <w:rsid w:val="00104765"/>
    <w:rsid w:val="00105078"/>
    <w:rsid w:val="001069F0"/>
    <w:rsid w:val="00114464"/>
    <w:rsid w:val="001239B4"/>
    <w:rsid w:val="001312FB"/>
    <w:rsid w:val="0013579F"/>
    <w:rsid w:val="00136D00"/>
    <w:rsid w:val="001400BE"/>
    <w:rsid w:val="00141BD4"/>
    <w:rsid w:val="001435E0"/>
    <w:rsid w:val="001548B6"/>
    <w:rsid w:val="00156085"/>
    <w:rsid w:val="00160B4A"/>
    <w:rsid w:val="001742AC"/>
    <w:rsid w:val="00174F9C"/>
    <w:rsid w:val="00181760"/>
    <w:rsid w:val="001922E3"/>
    <w:rsid w:val="0019438D"/>
    <w:rsid w:val="001961BB"/>
    <w:rsid w:val="00197764"/>
    <w:rsid w:val="001A2213"/>
    <w:rsid w:val="001B32E7"/>
    <w:rsid w:val="001B3BCF"/>
    <w:rsid w:val="001B449F"/>
    <w:rsid w:val="001B54EF"/>
    <w:rsid w:val="001C0031"/>
    <w:rsid w:val="001D6B8A"/>
    <w:rsid w:val="001E2CAE"/>
    <w:rsid w:val="001F03AD"/>
    <w:rsid w:val="001F0767"/>
    <w:rsid w:val="001F20B3"/>
    <w:rsid w:val="001F21C4"/>
    <w:rsid w:val="0020009D"/>
    <w:rsid w:val="00205038"/>
    <w:rsid w:val="00211518"/>
    <w:rsid w:val="00214CCF"/>
    <w:rsid w:val="0022104F"/>
    <w:rsid w:val="002212CE"/>
    <w:rsid w:val="002408AB"/>
    <w:rsid w:val="00241DDE"/>
    <w:rsid w:val="0024407A"/>
    <w:rsid w:val="002467E9"/>
    <w:rsid w:val="00251625"/>
    <w:rsid w:val="0025232E"/>
    <w:rsid w:val="0025438C"/>
    <w:rsid w:val="00255935"/>
    <w:rsid w:val="00256C70"/>
    <w:rsid w:val="00257108"/>
    <w:rsid w:val="00260FF0"/>
    <w:rsid w:val="00266C49"/>
    <w:rsid w:val="00266E32"/>
    <w:rsid w:val="002700B6"/>
    <w:rsid w:val="00274794"/>
    <w:rsid w:val="00285FC0"/>
    <w:rsid w:val="00291DE2"/>
    <w:rsid w:val="002A60FC"/>
    <w:rsid w:val="002B4131"/>
    <w:rsid w:val="002B4B22"/>
    <w:rsid w:val="002B5B7D"/>
    <w:rsid w:val="002B623C"/>
    <w:rsid w:val="002C1D3D"/>
    <w:rsid w:val="002C2DBC"/>
    <w:rsid w:val="002C7D8C"/>
    <w:rsid w:val="002D018E"/>
    <w:rsid w:val="002D1148"/>
    <w:rsid w:val="002D3F2C"/>
    <w:rsid w:val="002D4057"/>
    <w:rsid w:val="002E51F8"/>
    <w:rsid w:val="002E7CE3"/>
    <w:rsid w:val="002F6F07"/>
    <w:rsid w:val="00301BB1"/>
    <w:rsid w:val="00302ABF"/>
    <w:rsid w:val="003062C9"/>
    <w:rsid w:val="0030662A"/>
    <w:rsid w:val="003103AF"/>
    <w:rsid w:val="00310BF1"/>
    <w:rsid w:val="003172D8"/>
    <w:rsid w:val="003254ED"/>
    <w:rsid w:val="003306BD"/>
    <w:rsid w:val="00332ECC"/>
    <w:rsid w:val="00332F79"/>
    <w:rsid w:val="00333E2D"/>
    <w:rsid w:val="0034737B"/>
    <w:rsid w:val="003474E2"/>
    <w:rsid w:val="003527C3"/>
    <w:rsid w:val="00352DF4"/>
    <w:rsid w:val="00355011"/>
    <w:rsid w:val="00375D7B"/>
    <w:rsid w:val="00376DBC"/>
    <w:rsid w:val="0038234F"/>
    <w:rsid w:val="00382C01"/>
    <w:rsid w:val="0038497D"/>
    <w:rsid w:val="00394E46"/>
    <w:rsid w:val="0039629A"/>
    <w:rsid w:val="003A1355"/>
    <w:rsid w:val="003A445D"/>
    <w:rsid w:val="003B1A08"/>
    <w:rsid w:val="003C468D"/>
    <w:rsid w:val="003C4BC9"/>
    <w:rsid w:val="003D04DE"/>
    <w:rsid w:val="003D4337"/>
    <w:rsid w:val="003D7F7E"/>
    <w:rsid w:val="003F76AC"/>
    <w:rsid w:val="00405355"/>
    <w:rsid w:val="00424E1F"/>
    <w:rsid w:val="004268F6"/>
    <w:rsid w:val="004305CE"/>
    <w:rsid w:val="004347CD"/>
    <w:rsid w:val="004361BF"/>
    <w:rsid w:val="004413E8"/>
    <w:rsid w:val="004418DE"/>
    <w:rsid w:val="00451DC6"/>
    <w:rsid w:val="00453E2D"/>
    <w:rsid w:val="00470133"/>
    <w:rsid w:val="00495235"/>
    <w:rsid w:val="004A3E25"/>
    <w:rsid w:val="004A6562"/>
    <w:rsid w:val="004A7BBE"/>
    <w:rsid w:val="004C0694"/>
    <w:rsid w:val="004C10C0"/>
    <w:rsid w:val="004C5C23"/>
    <w:rsid w:val="004D6811"/>
    <w:rsid w:val="004E602E"/>
    <w:rsid w:val="004F03F4"/>
    <w:rsid w:val="004F2978"/>
    <w:rsid w:val="004F4181"/>
    <w:rsid w:val="005009AC"/>
    <w:rsid w:val="00510DCD"/>
    <w:rsid w:val="00513006"/>
    <w:rsid w:val="0051553F"/>
    <w:rsid w:val="00517AA3"/>
    <w:rsid w:val="00522DE6"/>
    <w:rsid w:val="00523927"/>
    <w:rsid w:val="00523E35"/>
    <w:rsid w:val="00534244"/>
    <w:rsid w:val="00537B43"/>
    <w:rsid w:val="00540EFC"/>
    <w:rsid w:val="00541549"/>
    <w:rsid w:val="00542869"/>
    <w:rsid w:val="00544567"/>
    <w:rsid w:val="0054676B"/>
    <w:rsid w:val="00547665"/>
    <w:rsid w:val="005525DD"/>
    <w:rsid w:val="005527CA"/>
    <w:rsid w:val="00556181"/>
    <w:rsid w:val="00566196"/>
    <w:rsid w:val="005700C9"/>
    <w:rsid w:val="005708C9"/>
    <w:rsid w:val="00571640"/>
    <w:rsid w:val="0057697C"/>
    <w:rsid w:val="00590DF0"/>
    <w:rsid w:val="005973AD"/>
    <w:rsid w:val="005A42F5"/>
    <w:rsid w:val="005A61BB"/>
    <w:rsid w:val="005B01EB"/>
    <w:rsid w:val="005B0747"/>
    <w:rsid w:val="005B1457"/>
    <w:rsid w:val="005B6EF5"/>
    <w:rsid w:val="005C3F06"/>
    <w:rsid w:val="005D7AD0"/>
    <w:rsid w:val="005E12CF"/>
    <w:rsid w:val="005E5C2C"/>
    <w:rsid w:val="005F475B"/>
    <w:rsid w:val="005F7A7A"/>
    <w:rsid w:val="005F7F9B"/>
    <w:rsid w:val="0060152E"/>
    <w:rsid w:val="00604D67"/>
    <w:rsid w:val="00617680"/>
    <w:rsid w:val="00622CA8"/>
    <w:rsid w:val="00627800"/>
    <w:rsid w:val="00634044"/>
    <w:rsid w:val="00634376"/>
    <w:rsid w:val="00637475"/>
    <w:rsid w:val="00645CB6"/>
    <w:rsid w:val="006610AE"/>
    <w:rsid w:val="00661301"/>
    <w:rsid w:val="0066743F"/>
    <w:rsid w:val="00671096"/>
    <w:rsid w:val="00672300"/>
    <w:rsid w:val="00673DB7"/>
    <w:rsid w:val="00680713"/>
    <w:rsid w:val="006978BF"/>
    <w:rsid w:val="006A3F7A"/>
    <w:rsid w:val="006B0696"/>
    <w:rsid w:val="006B2AE0"/>
    <w:rsid w:val="006B3BEA"/>
    <w:rsid w:val="006B4880"/>
    <w:rsid w:val="006B63AD"/>
    <w:rsid w:val="006C1ADC"/>
    <w:rsid w:val="006C3F72"/>
    <w:rsid w:val="006C53F7"/>
    <w:rsid w:val="006C77AE"/>
    <w:rsid w:val="006D1E8D"/>
    <w:rsid w:val="006D26D9"/>
    <w:rsid w:val="006E06D3"/>
    <w:rsid w:val="006E61D4"/>
    <w:rsid w:val="006E61FE"/>
    <w:rsid w:val="006F6EFA"/>
    <w:rsid w:val="007023D6"/>
    <w:rsid w:val="00702641"/>
    <w:rsid w:val="00702690"/>
    <w:rsid w:val="00713E26"/>
    <w:rsid w:val="00716A04"/>
    <w:rsid w:val="00722B98"/>
    <w:rsid w:val="0072403B"/>
    <w:rsid w:val="00741073"/>
    <w:rsid w:val="00753A82"/>
    <w:rsid w:val="00763CBF"/>
    <w:rsid w:val="00767605"/>
    <w:rsid w:val="00770C8F"/>
    <w:rsid w:val="007712BA"/>
    <w:rsid w:val="00771748"/>
    <w:rsid w:val="007743A6"/>
    <w:rsid w:val="0077675A"/>
    <w:rsid w:val="0078222C"/>
    <w:rsid w:val="00783DF2"/>
    <w:rsid w:val="007933FF"/>
    <w:rsid w:val="00793434"/>
    <w:rsid w:val="007973AA"/>
    <w:rsid w:val="007B3799"/>
    <w:rsid w:val="007C0F4F"/>
    <w:rsid w:val="007C2F66"/>
    <w:rsid w:val="007C4937"/>
    <w:rsid w:val="007C5BC0"/>
    <w:rsid w:val="007D424E"/>
    <w:rsid w:val="007D61F2"/>
    <w:rsid w:val="007E7328"/>
    <w:rsid w:val="007F0EE7"/>
    <w:rsid w:val="00801480"/>
    <w:rsid w:val="00803F74"/>
    <w:rsid w:val="00816036"/>
    <w:rsid w:val="0081694A"/>
    <w:rsid w:val="00820E2A"/>
    <w:rsid w:val="008254DF"/>
    <w:rsid w:val="008267AE"/>
    <w:rsid w:val="00835BD9"/>
    <w:rsid w:val="00836E91"/>
    <w:rsid w:val="00837DFA"/>
    <w:rsid w:val="00842BE0"/>
    <w:rsid w:val="0084537C"/>
    <w:rsid w:val="00852E66"/>
    <w:rsid w:val="008533C3"/>
    <w:rsid w:val="008540C0"/>
    <w:rsid w:val="008576A7"/>
    <w:rsid w:val="00860151"/>
    <w:rsid w:val="008663AF"/>
    <w:rsid w:val="0087458E"/>
    <w:rsid w:val="00875822"/>
    <w:rsid w:val="00880421"/>
    <w:rsid w:val="00880ACA"/>
    <w:rsid w:val="00885F92"/>
    <w:rsid w:val="008873E0"/>
    <w:rsid w:val="00890302"/>
    <w:rsid w:val="00894264"/>
    <w:rsid w:val="008A1D48"/>
    <w:rsid w:val="008B1FEB"/>
    <w:rsid w:val="008B2A46"/>
    <w:rsid w:val="008B4123"/>
    <w:rsid w:val="008C1D6D"/>
    <w:rsid w:val="008C28C5"/>
    <w:rsid w:val="008C6C03"/>
    <w:rsid w:val="008D0FCA"/>
    <w:rsid w:val="008E061F"/>
    <w:rsid w:val="008E0FE6"/>
    <w:rsid w:val="008E6254"/>
    <w:rsid w:val="008E6843"/>
    <w:rsid w:val="008F01AC"/>
    <w:rsid w:val="0090139F"/>
    <w:rsid w:val="009035F2"/>
    <w:rsid w:val="009049C2"/>
    <w:rsid w:val="00906E60"/>
    <w:rsid w:val="009138B7"/>
    <w:rsid w:val="009157BD"/>
    <w:rsid w:val="00930BBD"/>
    <w:rsid w:val="00940948"/>
    <w:rsid w:val="009425E1"/>
    <w:rsid w:val="00953FD8"/>
    <w:rsid w:val="00961670"/>
    <w:rsid w:val="00967F2E"/>
    <w:rsid w:val="009829BE"/>
    <w:rsid w:val="00987964"/>
    <w:rsid w:val="00993240"/>
    <w:rsid w:val="009A0E8D"/>
    <w:rsid w:val="009A16EE"/>
    <w:rsid w:val="009A2FE8"/>
    <w:rsid w:val="009A5381"/>
    <w:rsid w:val="009A606A"/>
    <w:rsid w:val="009A6C39"/>
    <w:rsid w:val="009B29E0"/>
    <w:rsid w:val="009C0EE2"/>
    <w:rsid w:val="009D16E7"/>
    <w:rsid w:val="009D45BA"/>
    <w:rsid w:val="009E19E8"/>
    <w:rsid w:val="009E1E5C"/>
    <w:rsid w:val="009E2587"/>
    <w:rsid w:val="009E34C3"/>
    <w:rsid w:val="009F31E3"/>
    <w:rsid w:val="009F38EB"/>
    <w:rsid w:val="00A04987"/>
    <w:rsid w:val="00A13F03"/>
    <w:rsid w:val="00A160CB"/>
    <w:rsid w:val="00A301C4"/>
    <w:rsid w:val="00A318AD"/>
    <w:rsid w:val="00A344B9"/>
    <w:rsid w:val="00A4712C"/>
    <w:rsid w:val="00A5662E"/>
    <w:rsid w:val="00A610C4"/>
    <w:rsid w:val="00A65AA9"/>
    <w:rsid w:val="00A7596E"/>
    <w:rsid w:val="00A808E8"/>
    <w:rsid w:val="00A852AB"/>
    <w:rsid w:val="00A87565"/>
    <w:rsid w:val="00A87810"/>
    <w:rsid w:val="00A905AF"/>
    <w:rsid w:val="00A91176"/>
    <w:rsid w:val="00A91E95"/>
    <w:rsid w:val="00A9230D"/>
    <w:rsid w:val="00A95730"/>
    <w:rsid w:val="00AA0315"/>
    <w:rsid w:val="00AA0A2B"/>
    <w:rsid w:val="00AA43F8"/>
    <w:rsid w:val="00AA734A"/>
    <w:rsid w:val="00AA7899"/>
    <w:rsid w:val="00AB2CA0"/>
    <w:rsid w:val="00AB301C"/>
    <w:rsid w:val="00AB4F15"/>
    <w:rsid w:val="00AC4468"/>
    <w:rsid w:val="00AC733C"/>
    <w:rsid w:val="00AD0CD6"/>
    <w:rsid w:val="00AD0E0C"/>
    <w:rsid w:val="00AD3781"/>
    <w:rsid w:val="00AE149C"/>
    <w:rsid w:val="00AE776C"/>
    <w:rsid w:val="00AF56F7"/>
    <w:rsid w:val="00B02008"/>
    <w:rsid w:val="00B12850"/>
    <w:rsid w:val="00B13F5F"/>
    <w:rsid w:val="00B204BA"/>
    <w:rsid w:val="00B24C14"/>
    <w:rsid w:val="00B26BC0"/>
    <w:rsid w:val="00B26F2C"/>
    <w:rsid w:val="00B43F05"/>
    <w:rsid w:val="00B55909"/>
    <w:rsid w:val="00B816CB"/>
    <w:rsid w:val="00B83D1E"/>
    <w:rsid w:val="00B94CB6"/>
    <w:rsid w:val="00BA0814"/>
    <w:rsid w:val="00BA3874"/>
    <w:rsid w:val="00BA7F8A"/>
    <w:rsid w:val="00BB31A1"/>
    <w:rsid w:val="00BB35B2"/>
    <w:rsid w:val="00BC350E"/>
    <w:rsid w:val="00BD12BE"/>
    <w:rsid w:val="00BD2C93"/>
    <w:rsid w:val="00BD7A5D"/>
    <w:rsid w:val="00BE171F"/>
    <w:rsid w:val="00BE4BC7"/>
    <w:rsid w:val="00BE5EEA"/>
    <w:rsid w:val="00BF1230"/>
    <w:rsid w:val="00BF22A1"/>
    <w:rsid w:val="00BF2A5A"/>
    <w:rsid w:val="00C00F74"/>
    <w:rsid w:val="00C068FC"/>
    <w:rsid w:val="00C11338"/>
    <w:rsid w:val="00C11B00"/>
    <w:rsid w:val="00C15B22"/>
    <w:rsid w:val="00C2496C"/>
    <w:rsid w:val="00C26EE0"/>
    <w:rsid w:val="00C27B37"/>
    <w:rsid w:val="00C36343"/>
    <w:rsid w:val="00C403F5"/>
    <w:rsid w:val="00C42F2D"/>
    <w:rsid w:val="00C44267"/>
    <w:rsid w:val="00C4470F"/>
    <w:rsid w:val="00C47E51"/>
    <w:rsid w:val="00C5452C"/>
    <w:rsid w:val="00C550B7"/>
    <w:rsid w:val="00C557DC"/>
    <w:rsid w:val="00C726F4"/>
    <w:rsid w:val="00C74629"/>
    <w:rsid w:val="00C75D8E"/>
    <w:rsid w:val="00C8288D"/>
    <w:rsid w:val="00C836BE"/>
    <w:rsid w:val="00C8447F"/>
    <w:rsid w:val="00C937C8"/>
    <w:rsid w:val="00CA0D8F"/>
    <w:rsid w:val="00CA1363"/>
    <w:rsid w:val="00CA20F0"/>
    <w:rsid w:val="00CC3892"/>
    <w:rsid w:val="00CC3A3B"/>
    <w:rsid w:val="00CC4F22"/>
    <w:rsid w:val="00CC58EE"/>
    <w:rsid w:val="00CC5C7F"/>
    <w:rsid w:val="00CD0564"/>
    <w:rsid w:val="00CD32E9"/>
    <w:rsid w:val="00CD528C"/>
    <w:rsid w:val="00CE2152"/>
    <w:rsid w:val="00CE5559"/>
    <w:rsid w:val="00CF2690"/>
    <w:rsid w:val="00CF372A"/>
    <w:rsid w:val="00D073DF"/>
    <w:rsid w:val="00D075C6"/>
    <w:rsid w:val="00D10493"/>
    <w:rsid w:val="00D26281"/>
    <w:rsid w:val="00D36BB4"/>
    <w:rsid w:val="00D37FB6"/>
    <w:rsid w:val="00D4009B"/>
    <w:rsid w:val="00D42E10"/>
    <w:rsid w:val="00D572E7"/>
    <w:rsid w:val="00D644F4"/>
    <w:rsid w:val="00D65840"/>
    <w:rsid w:val="00D668B9"/>
    <w:rsid w:val="00D71ECD"/>
    <w:rsid w:val="00D74EFE"/>
    <w:rsid w:val="00D7534F"/>
    <w:rsid w:val="00D814FE"/>
    <w:rsid w:val="00D8430A"/>
    <w:rsid w:val="00D90A4B"/>
    <w:rsid w:val="00D93DE1"/>
    <w:rsid w:val="00D93E03"/>
    <w:rsid w:val="00D93E60"/>
    <w:rsid w:val="00D94B0B"/>
    <w:rsid w:val="00D96140"/>
    <w:rsid w:val="00DA1B1A"/>
    <w:rsid w:val="00DB1438"/>
    <w:rsid w:val="00DB5922"/>
    <w:rsid w:val="00DC529D"/>
    <w:rsid w:val="00DD6ABC"/>
    <w:rsid w:val="00DD719B"/>
    <w:rsid w:val="00DE3537"/>
    <w:rsid w:val="00DF008C"/>
    <w:rsid w:val="00DF3EBF"/>
    <w:rsid w:val="00DF4F84"/>
    <w:rsid w:val="00DF73EA"/>
    <w:rsid w:val="00E0135C"/>
    <w:rsid w:val="00E01530"/>
    <w:rsid w:val="00E048B1"/>
    <w:rsid w:val="00E050F9"/>
    <w:rsid w:val="00E07056"/>
    <w:rsid w:val="00E11331"/>
    <w:rsid w:val="00E23D4D"/>
    <w:rsid w:val="00E26131"/>
    <w:rsid w:val="00E30426"/>
    <w:rsid w:val="00E40302"/>
    <w:rsid w:val="00E41511"/>
    <w:rsid w:val="00E43F40"/>
    <w:rsid w:val="00E462B4"/>
    <w:rsid w:val="00E52964"/>
    <w:rsid w:val="00E54A13"/>
    <w:rsid w:val="00E54C8A"/>
    <w:rsid w:val="00E572CF"/>
    <w:rsid w:val="00E57F77"/>
    <w:rsid w:val="00E643B1"/>
    <w:rsid w:val="00E82DBE"/>
    <w:rsid w:val="00E83385"/>
    <w:rsid w:val="00E86479"/>
    <w:rsid w:val="00E8655B"/>
    <w:rsid w:val="00E93604"/>
    <w:rsid w:val="00E95E06"/>
    <w:rsid w:val="00EA2140"/>
    <w:rsid w:val="00EA7FC6"/>
    <w:rsid w:val="00EB1733"/>
    <w:rsid w:val="00EB3D94"/>
    <w:rsid w:val="00EB7BA9"/>
    <w:rsid w:val="00EC0554"/>
    <w:rsid w:val="00EC20F8"/>
    <w:rsid w:val="00EC36C6"/>
    <w:rsid w:val="00EC3793"/>
    <w:rsid w:val="00EC55EC"/>
    <w:rsid w:val="00EE29C3"/>
    <w:rsid w:val="00EE2AB2"/>
    <w:rsid w:val="00EE2CA5"/>
    <w:rsid w:val="00EE3288"/>
    <w:rsid w:val="00EE5847"/>
    <w:rsid w:val="00EF4944"/>
    <w:rsid w:val="00EF7362"/>
    <w:rsid w:val="00F05D7B"/>
    <w:rsid w:val="00F21E13"/>
    <w:rsid w:val="00F24E7D"/>
    <w:rsid w:val="00F35012"/>
    <w:rsid w:val="00F43E57"/>
    <w:rsid w:val="00F45AC5"/>
    <w:rsid w:val="00F526C4"/>
    <w:rsid w:val="00F551CD"/>
    <w:rsid w:val="00F61C62"/>
    <w:rsid w:val="00F6715F"/>
    <w:rsid w:val="00F73B5F"/>
    <w:rsid w:val="00F831B7"/>
    <w:rsid w:val="00F87485"/>
    <w:rsid w:val="00F91A9E"/>
    <w:rsid w:val="00F9351D"/>
    <w:rsid w:val="00FA150F"/>
    <w:rsid w:val="00FA2628"/>
    <w:rsid w:val="00FA2EAF"/>
    <w:rsid w:val="00FD057C"/>
    <w:rsid w:val="00FD15CE"/>
    <w:rsid w:val="00FD2B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29F73"/>
  <w15:chartTrackingRefBased/>
  <w15:docId w15:val="{F10020B4-997E-4DB2-A35A-691B8FAF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ed Normal"/>
    <w:qFormat/>
    <w:rsid w:val="009A0E8D"/>
    <w:pPr>
      <w:numPr>
        <w:ilvl w:val="1"/>
      </w:numPr>
      <w:autoSpaceDE w:val="0"/>
      <w:autoSpaceDN w:val="0"/>
      <w:adjustRightInd w:val="0"/>
      <w:spacing w:before="80" w:after="0" w:line="240" w:lineRule="auto"/>
      <w:jc w:val="both"/>
      <w:outlineLvl w:val="1"/>
    </w:pPr>
    <w:rPr>
      <w:rFonts w:cstheme="minorHAnsi"/>
      <w:bCs/>
      <w:color w:val="C00000"/>
    </w:rPr>
  </w:style>
  <w:style w:type="paragraph" w:styleId="Heading1">
    <w:name w:val="heading 1"/>
    <w:next w:val="Normal"/>
    <w:link w:val="Heading1Char"/>
    <w:autoRedefine/>
    <w:uiPriority w:val="9"/>
    <w:qFormat/>
    <w:rsid w:val="00842BE0"/>
    <w:pPr>
      <w:autoSpaceDE w:val="0"/>
      <w:autoSpaceDN w:val="0"/>
      <w:adjustRightInd w:val="0"/>
      <w:spacing w:after="0" w:line="240" w:lineRule="auto"/>
      <w:outlineLvl w:val="0"/>
    </w:pPr>
    <w:rPr>
      <w:rFonts w:cstheme="minorHAnsi"/>
      <w:b/>
      <w:color w:val="0066FF"/>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Heading2">
    <w:name w:val="heading 2"/>
    <w:basedOn w:val="Heading1"/>
    <w:link w:val="Heading2Char"/>
    <w:autoRedefine/>
    <w:uiPriority w:val="9"/>
    <w:unhideWhenUsed/>
    <w:qFormat/>
    <w:rsid w:val="004F2978"/>
    <w:pPr>
      <w:numPr>
        <w:ilvl w:val="1"/>
      </w:numPr>
      <w:spacing w:before="120" w:after="20" w:line="220" w:lineRule="exact"/>
      <w:outlineLvl w:val="1"/>
    </w:pPr>
    <w:rPr>
      <w:sz w:val="24"/>
      <w:szCs w:val="24"/>
      <w:u w:val="none"/>
      <w14:shadow w14:blurRad="0" w14:dist="0" w14:dir="0" w14:sx="0" w14:sy="0" w14:kx="0" w14:ky="0" w14:algn="none">
        <w14:srgbClr w14:val="000000"/>
      </w14:shadow>
      <w14:textOutline w14:w="0" w14:cap="rnd" w14:cmpd="sng" w14:algn="ctr">
        <w14:noFill/>
        <w14:prstDash w14:val="solid"/>
        <w14:bevel/>
      </w14:textOutline>
    </w:rPr>
  </w:style>
  <w:style w:type="paragraph" w:styleId="Heading3">
    <w:name w:val="heading 3"/>
    <w:basedOn w:val="Normal"/>
    <w:link w:val="Heading3Char"/>
    <w:autoRedefine/>
    <w:uiPriority w:val="9"/>
    <w:unhideWhenUsed/>
    <w:qFormat/>
    <w:rsid w:val="001B449F"/>
    <w:pPr>
      <w:spacing w:before="20" w:after="20"/>
      <w:jc w:val="left"/>
      <w:outlineLvl w:val="2"/>
    </w:pPr>
    <w:rPr>
      <w:b/>
      <w:bCs w:val="0"/>
      <w:color w:val="0066FF"/>
    </w:rPr>
  </w:style>
  <w:style w:type="paragraph" w:styleId="Heading4">
    <w:name w:val="heading 4"/>
    <w:basedOn w:val="Heading3"/>
    <w:link w:val="Heading4Char"/>
    <w:autoRedefine/>
    <w:uiPriority w:val="9"/>
    <w:unhideWhenUsed/>
    <w:qFormat/>
    <w:rsid w:val="00B43F05"/>
    <w:pPr>
      <w:numPr>
        <w:ilvl w:val="3"/>
      </w:numPr>
      <w:spacing w:before="60"/>
      <w:outlineLvl w:val="3"/>
    </w:pPr>
    <w:rPr>
      <w:iCs/>
    </w:rPr>
  </w:style>
  <w:style w:type="paragraph" w:styleId="Heading5">
    <w:name w:val="heading 5"/>
    <w:basedOn w:val="Heading4"/>
    <w:link w:val="Heading5Char"/>
    <w:autoRedefine/>
    <w:uiPriority w:val="9"/>
    <w:unhideWhenUsed/>
    <w:qFormat/>
    <w:rsid w:val="00B43F05"/>
    <w:pPr>
      <w:numPr>
        <w:ilvl w:val="4"/>
      </w:numPr>
      <w:outlineLvl w:val="4"/>
    </w:pPr>
  </w:style>
  <w:style w:type="paragraph" w:styleId="Heading6">
    <w:name w:val="heading 6"/>
    <w:basedOn w:val="Default"/>
    <w:link w:val="Heading6Char"/>
    <w:autoRedefine/>
    <w:uiPriority w:val="9"/>
    <w:unhideWhenUsed/>
    <w:qFormat/>
    <w:rsid w:val="003A1355"/>
    <w:pPr>
      <w:numPr>
        <w:numId w:val="19"/>
      </w:numPr>
      <w:spacing w:before="40"/>
      <w:ind w:left="317" w:hanging="289"/>
      <w:outlineLvl w:val="5"/>
    </w:pPr>
    <w:rPr>
      <w:rFonts w:asciiTheme="minorHAnsi" w:hAnsiTheme="minorHAnsi" w:cstheme="minorHAnsi"/>
      <w:bCs/>
      <w:color w:val="auto"/>
      <w:sz w:val="22"/>
      <w:szCs w:val="22"/>
    </w:rPr>
  </w:style>
  <w:style w:type="paragraph" w:styleId="Heading7">
    <w:name w:val="heading 7"/>
    <w:basedOn w:val="Default"/>
    <w:next w:val="Normal"/>
    <w:link w:val="Heading7Char"/>
    <w:autoRedefine/>
    <w:uiPriority w:val="9"/>
    <w:unhideWhenUsed/>
    <w:qFormat/>
    <w:rsid w:val="00251625"/>
    <w:pPr>
      <w:numPr>
        <w:numId w:val="18"/>
      </w:numPr>
      <w:spacing w:after="40"/>
      <w:ind w:hanging="382"/>
      <w:outlineLvl w:val="6"/>
    </w:pPr>
    <w:rPr>
      <w:rFonts w:asciiTheme="minorHAnsi" w:hAnsiTheme="minorHAnsi" w:cstheme="minorHAnsi"/>
      <w:bCs/>
      <w:color w:val="auto"/>
      <w:sz w:val="22"/>
      <w:szCs w:val="22"/>
    </w:rPr>
  </w:style>
  <w:style w:type="paragraph" w:styleId="Heading8">
    <w:name w:val="heading 8"/>
    <w:basedOn w:val="Normal"/>
    <w:next w:val="Normal"/>
    <w:link w:val="Heading8Char"/>
    <w:autoRedefine/>
    <w:uiPriority w:val="9"/>
    <w:unhideWhenUsed/>
    <w:qFormat/>
    <w:rsid w:val="00B43F05"/>
    <w:pPr>
      <w:keepNext/>
      <w:keepLines/>
      <w:numPr>
        <w:ilvl w:val="7"/>
        <w:numId w:val="16"/>
      </w:numPr>
      <w:spacing w:before="40"/>
      <w:outlineLvl w:val="7"/>
    </w:pPr>
    <w:rPr>
      <w:rFonts w:ascii="Calibri" w:eastAsiaTheme="majorEastAsia" w:hAnsi="Calibri" w:cstheme="majorBidi"/>
      <w:color w:val="000000" w:themeColor="text1"/>
      <w:szCs w:val="21"/>
    </w:rPr>
  </w:style>
  <w:style w:type="paragraph" w:styleId="Heading9">
    <w:name w:val="heading 9"/>
    <w:basedOn w:val="Normal"/>
    <w:next w:val="Normal"/>
    <w:link w:val="Heading9Char"/>
    <w:autoRedefine/>
    <w:uiPriority w:val="9"/>
    <w:unhideWhenUsed/>
    <w:qFormat/>
    <w:rsid w:val="00B43F05"/>
    <w:pPr>
      <w:keepNext/>
      <w:keepLines/>
      <w:numPr>
        <w:ilvl w:val="8"/>
        <w:numId w:val="16"/>
      </w:numPr>
      <w:spacing w:before="40"/>
      <w:outlineLvl w:val="8"/>
    </w:pPr>
    <w:rPr>
      <w:rFonts w:ascii="Calibri" w:eastAsiaTheme="majorEastAsia" w:hAnsi="Calibri" w:cstheme="majorBidi"/>
      <w:iCs/>
      <w:color w:val="000000" w:themeColor="tex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BE0"/>
    <w:rPr>
      <w:rFonts w:cstheme="minorHAnsi"/>
      <w:b/>
      <w:color w:val="0066FF"/>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Heading2Char">
    <w:name w:val="Heading 2 Char"/>
    <w:basedOn w:val="DefaultParagraphFont"/>
    <w:link w:val="Heading2"/>
    <w:uiPriority w:val="9"/>
    <w:rsid w:val="004F2978"/>
    <w:rPr>
      <w:rFonts w:cstheme="minorHAnsi"/>
      <w:b/>
      <w:color w:val="0066FF"/>
      <w:sz w:val="24"/>
      <w:szCs w:val="24"/>
    </w:rPr>
  </w:style>
  <w:style w:type="character" w:customStyle="1" w:styleId="Heading3Char">
    <w:name w:val="Heading 3 Char"/>
    <w:basedOn w:val="DefaultParagraphFont"/>
    <w:link w:val="Heading3"/>
    <w:uiPriority w:val="9"/>
    <w:rsid w:val="001B449F"/>
    <w:rPr>
      <w:rFonts w:cstheme="minorHAnsi"/>
      <w:b/>
      <w:color w:val="0066FF"/>
    </w:rPr>
  </w:style>
  <w:style w:type="character" w:customStyle="1" w:styleId="Heading4Char">
    <w:name w:val="Heading 4 Char"/>
    <w:basedOn w:val="DefaultParagraphFont"/>
    <w:link w:val="Heading4"/>
    <w:uiPriority w:val="9"/>
    <w:rsid w:val="00B43F05"/>
    <w:rPr>
      <w:rFonts w:ascii="Calibri" w:eastAsiaTheme="majorEastAsia" w:hAnsi="Calibri" w:cstheme="majorBidi"/>
      <w:bCs/>
      <w:iCs/>
      <w:color w:val="000000" w:themeColor="text1"/>
      <w:szCs w:val="24"/>
    </w:rPr>
  </w:style>
  <w:style w:type="character" w:customStyle="1" w:styleId="Heading5Char">
    <w:name w:val="Heading 5 Char"/>
    <w:basedOn w:val="DefaultParagraphFont"/>
    <w:link w:val="Heading5"/>
    <w:uiPriority w:val="9"/>
    <w:rsid w:val="00B43F05"/>
    <w:rPr>
      <w:rFonts w:ascii="Calibri" w:eastAsiaTheme="majorEastAsia" w:hAnsi="Calibri" w:cstheme="majorBidi"/>
      <w:bCs/>
      <w:iCs/>
      <w:color w:val="000000" w:themeColor="text1"/>
      <w:szCs w:val="24"/>
    </w:rPr>
  </w:style>
  <w:style w:type="character" w:customStyle="1" w:styleId="Heading6Char">
    <w:name w:val="Heading 6 Char"/>
    <w:basedOn w:val="DefaultParagraphFont"/>
    <w:link w:val="Heading6"/>
    <w:uiPriority w:val="9"/>
    <w:rsid w:val="003A1355"/>
    <w:rPr>
      <w:rFonts w:cstheme="minorHAnsi"/>
      <w:bCs/>
    </w:rPr>
  </w:style>
  <w:style w:type="character" w:customStyle="1" w:styleId="Heading9Char">
    <w:name w:val="Heading 9 Char"/>
    <w:basedOn w:val="DefaultParagraphFont"/>
    <w:link w:val="Heading9"/>
    <w:uiPriority w:val="9"/>
    <w:rsid w:val="00B43F05"/>
    <w:rPr>
      <w:rFonts w:ascii="Calibri" w:eastAsiaTheme="majorEastAsia" w:hAnsi="Calibri" w:cstheme="majorBidi"/>
      <w:iCs/>
      <w:color w:val="000000" w:themeColor="text1"/>
      <w:szCs w:val="21"/>
    </w:rPr>
  </w:style>
  <w:style w:type="character" w:customStyle="1" w:styleId="Heading8Char">
    <w:name w:val="Heading 8 Char"/>
    <w:basedOn w:val="DefaultParagraphFont"/>
    <w:link w:val="Heading8"/>
    <w:uiPriority w:val="9"/>
    <w:rsid w:val="00B43F05"/>
    <w:rPr>
      <w:rFonts w:ascii="Calibri" w:eastAsiaTheme="majorEastAsia" w:hAnsi="Calibri" w:cstheme="majorBidi"/>
      <w:color w:val="000000" w:themeColor="text1"/>
      <w:szCs w:val="21"/>
    </w:rPr>
  </w:style>
  <w:style w:type="character" w:customStyle="1" w:styleId="Heading7Char">
    <w:name w:val="Heading 7 Char"/>
    <w:basedOn w:val="DefaultParagraphFont"/>
    <w:link w:val="Heading7"/>
    <w:uiPriority w:val="9"/>
    <w:rsid w:val="00251625"/>
    <w:rPr>
      <w:rFonts w:cstheme="minorHAnsi"/>
      <w:bCs/>
    </w:rPr>
  </w:style>
  <w:style w:type="paragraph" w:customStyle="1" w:styleId="Default">
    <w:name w:val="Default"/>
    <w:rsid w:val="00AE77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E7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776C"/>
    <w:rPr>
      <w:color w:val="0000FF" w:themeColor="hyperlink"/>
      <w:u w:val="single"/>
    </w:rPr>
  </w:style>
  <w:style w:type="paragraph" w:styleId="Header">
    <w:name w:val="header"/>
    <w:basedOn w:val="Normal"/>
    <w:link w:val="HeaderChar"/>
    <w:uiPriority w:val="99"/>
    <w:unhideWhenUsed/>
    <w:rsid w:val="00AE776C"/>
    <w:pPr>
      <w:tabs>
        <w:tab w:val="center" w:pos="4513"/>
        <w:tab w:val="right" w:pos="9026"/>
      </w:tabs>
    </w:pPr>
  </w:style>
  <w:style w:type="character" w:customStyle="1" w:styleId="HeaderChar">
    <w:name w:val="Header Char"/>
    <w:basedOn w:val="DefaultParagraphFont"/>
    <w:link w:val="Header"/>
    <w:uiPriority w:val="99"/>
    <w:rsid w:val="00AE776C"/>
  </w:style>
  <w:style w:type="paragraph" w:styleId="Footer">
    <w:name w:val="footer"/>
    <w:basedOn w:val="Normal"/>
    <w:link w:val="FooterChar"/>
    <w:uiPriority w:val="99"/>
    <w:unhideWhenUsed/>
    <w:rsid w:val="00AE776C"/>
    <w:pPr>
      <w:tabs>
        <w:tab w:val="center" w:pos="4513"/>
        <w:tab w:val="right" w:pos="9026"/>
      </w:tabs>
    </w:pPr>
  </w:style>
  <w:style w:type="character" w:customStyle="1" w:styleId="FooterChar">
    <w:name w:val="Footer Char"/>
    <w:basedOn w:val="DefaultParagraphFont"/>
    <w:link w:val="Footer"/>
    <w:uiPriority w:val="99"/>
    <w:rsid w:val="00AE776C"/>
  </w:style>
  <w:style w:type="paragraph" w:styleId="TOC1">
    <w:name w:val="toc 1"/>
    <w:basedOn w:val="Normal"/>
    <w:next w:val="Normal"/>
    <w:autoRedefine/>
    <w:uiPriority w:val="39"/>
    <w:unhideWhenUsed/>
    <w:rsid w:val="00AE776C"/>
    <w:pPr>
      <w:tabs>
        <w:tab w:val="right" w:leader="dot" w:pos="10456"/>
      </w:tabs>
      <w:spacing w:after="100"/>
    </w:pPr>
    <w:rPr>
      <w:noProof/>
      <w:sz w:val="28"/>
      <w:szCs w:val="28"/>
    </w:rPr>
  </w:style>
  <w:style w:type="character" w:styleId="UnresolvedMention">
    <w:name w:val="Unresolved Mention"/>
    <w:basedOn w:val="DefaultParagraphFont"/>
    <w:uiPriority w:val="99"/>
    <w:semiHidden/>
    <w:unhideWhenUsed/>
    <w:rsid w:val="000E6655"/>
    <w:rPr>
      <w:color w:val="605E5C"/>
      <w:shd w:val="clear" w:color="auto" w:fill="E1DFDD"/>
    </w:rPr>
  </w:style>
  <w:style w:type="paragraph" w:styleId="NoSpacing">
    <w:name w:val="No Spacing"/>
    <w:aliases w:val="Black"/>
    <w:basedOn w:val="Normal"/>
    <w:uiPriority w:val="1"/>
    <w:qFormat/>
    <w:rsid w:val="00453E2D"/>
    <w:rPr>
      <w:color w:val="auto"/>
    </w:rPr>
  </w:style>
  <w:style w:type="paragraph" w:styleId="ListParagraph">
    <w:name w:val="List Paragraph"/>
    <w:basedOn w:val="Normal"/>
    <w:uiPriority w:val="1"/>
    <w:qFormat/>
    <w:rsid w:val="00D073DF"/>
    <w:pPr>
      <w:numPr>
        <w:ilvl w:val="0"/>
      </w:numPr>
      <w:autoSpaceDE/>
      <w:autoSpaceDN/>
      <w:adjustRightInd/>
      <w:spacing w:before="0" w:after="160" w:line="259" w:lineRule="auto"/>
      <w:ind w:left="720"/>
      <w:contextualSpacing/>
      <w:jc w:val="left"/>
      <w:outlineLvl w:val="9"/>
    </w:pPr>
    <w:rPr>
      <w:rFonts w:cstheme="minorBidi"/>
      <w:bCs w:val="0"/>
      <w:color w:val="auto"/>
    </w:rPr>
  </w:style>
  <w:style w:type="table" w:customStyle="1" w:styleId="TableGrid1">
    <w:name w:val="Table Grid1"/>
    <w:basedOn w:val="TableNormal"/>
    <w:next w:val="TableGrid"/>
    <w:uiPriority w:val="59"/>
    <w:rsid w:val="0099324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d9072b.p3cdn1.secureserver.net/wp-content/uploads/2023/01/WAHTC-Club-Rules-updated-December-2022.pdf" TargetMode="External"/><Relationship Id="rId26" Type="http://schemas.openxmlformats.org/officeDocument/2006/relationships/image" Target="media/image3.png"/><Relationship Id="rId39" Type="http://schemas.openxmlformats.org/officeDocument/2006/relationships/hyperlink" Target="http://www.athra.com.au/insurance/insurance-faqs.html" TargetMode="External"/><Relationship Id="rId21" Type="http://schemas.openxmlformats.org/officeDocument/2006/relationships/hyperlink" Target="https://d9072b.p3cdn1.secureserver.net/wp-content/uploads/2023/01/WAHTC-Club-Rules-updated-December-2022.pdf" TargetMode="External"/><Relationship Id="rId34" Type="http://schemas.openxmlformats.org/officeDocument/2006/relationships/hyperlink" Target="https://www.nominate.com.au/EquestDn/Nominate.aspx?eventlist=39"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ominate.com.au/EquestDn/Nominate.aspx?eventlist=39" TargetMode="External"/><Relationship Id="rId20" Type="http://schemas.openxmlformats.org/officeDocument/2006/relationships/hyperlink" Target="https://d9072b.p3cdn1.secureserver.net/wp-content/uploads/2023/01/Nominate-Tips-and-Instructions-2023.pdf" TargetMode="External"/><Relationship Id="rId29" Type="http://schemas.openxmlformats.org/officeDocument/2006/relationships/hyperlink" Target="https://d9072b.p3cdn1.secureserver.net/wp-content/uploads/2023/01/WAHTC-Club-Rules-updated-December-2022.pdf"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d9072b.p3cdn1.secureserver.net/wp-content/uploads/2023/01/WAHTC-Club-Rules-updated-December-2022.pdf" TargetMode="External"/><Relationship Id="rId32" Type="http://schemas.openxmlformats.org/officeDocument/2006/relationships/hyperlink" Target="https://d9072b.p3cdn1.secureserver.net/wp-content/uploads/2023/01/WAHTC-Club-Rules-updated-December-2022.pdf" TargetMode="External"/><Relationship Id="rId37" Type="http://schemas.openxmlformats.org/officeDocument/2006/relationships/hyperlink" Target="https://bit.ly/WAHTCmembership"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ominate.com.au/EquestDn/Nominate.aspx?eventlist=39" TargetMode="External"/><Relationship Id="rId23" Type="http://schemas.openxmlformats.org/officeDocument/2006/relationships/hyperlink" Target="https://d9072b.p3cdn1.secureserver.net/wp-content/uploads/2023/01/Nominate-Tips-and-Instructions-2023.pdf" TargetMode="External"/><Relationship Id="rId28" Type="http://schemas.openxmlformats.org/officeDocument/2006/relationships/image" Target="media/image5.png"/><Relationship Id="rId36" Type="http://schemas.openxmlformats.org/officeDocument/2006/relationships/hyperlink" Target="https://d9072b.p3cdn1.secureserver.net/wp-content/uploads/2023/01/WAHTC-Club-Rules-updated-December-2022.pdf" TargetMode="External"/><Relationship Id="rId10" Type="http://schemas.openxmlformats.org/officeDocument/2006/relationships/hyperlink" Target="https://www.athra.com.au/forms/governance/538-ims-gu-010-athra-code-of-conduct-v20220126/file.html" TargetMode="External"/><Relationship Id="rId19" Type="http://schemas.openxmlformats.org/officeDocument/2006/relationships/hyperlink" Target="https://www.nominate.com.au/EquestDn/Nominate.aspx?eventlist=39" TargetMode="External"/><Relationship Id="rId31" Type="http://schemas.openxmlformats.org/officeDocument/2006/relationships/hyperlink" Target="https://d9072b.p3cdn1.secureserver.net/wp-content/uploads/2023/01/WAHTC-Club-Rules-updated-December-2022.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9072b.p3cdn1.secureserver.net/wp-content/uploads/2023/01/WAHTC-Club-Rules-updated-December-2022.pdf" TargetMode="External"/><Relationship Id="rId14" Type="http://schemas.openxmlformats.org/officeDocument/2006/relationships/footer" Target="footer2.xml"/><Relationship Id="rId22" Type="http://schemas.openxmlformats.org/officeDocument/2006/relationships/hyperlink" Target="https://www.nominate.com.au/EquestDn/Nominate.aspx?eventlist=39" TargetMode="External"/><Relationship Id="rId27" Type="http://schemas.openxmlformats.org/officeDocument/2006/relationships/image" Target="media/image4.png"/><Relationship Id="rId30" Type="http://schemas.openxmlformats.org/officeDocument/2006/relationships/hyperlink" Target="https://d9072b.p3cdn1.secureserver.net/wp-content/uploads/2023/01/WAHTC-Club-Rules-updated-December-2022.pdf" TargetMode="External"/><Relationship Id="rId35" Type="http://schemas.openxmlformats.org/officeDocument/2006/relationships/hyperlink" Target="https://d9072b.p3cdn1.secureserver.net/wp-content/uploads/2023/01/Nominate-Tips-and-Instructions-2023.pdf" TargetMode="External"/><Relationship Id="rId43" Type="http://schemas.openxmlformats.org/officeDocument/2006/relationships/fontTable" Target="fontTable.xml"/><Relationship Id="rId8" Type="http://schemas.openxmlformats.org/officeDocument/2006/relationships/hyperlink" Target="https://bit.ly/WAHTCmembership"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d9072b.p3cdn1.secureserver.net/wp-content/uploads/2023/01/Nominate-Tips-and-Instructions-2023.pdf" TargetMode="External"/><Relationship Id="rId25" Type="http://schemas.openxmlformats.org/officeDocument/2006/relationships/hyperlink" Target="https://d9072b.p3cdn1.secureserver.net/wp-content/uploads/2023/01/WAHTC-Club-Rules-updated-December-2022.pdf" TargetMode="External"/><Relationship Id="rId33" Type="http://schemas.openxmlformats.org/officeDocument/2006/relationships/hyperlink" Target="https://d9072b.p3cdn1.secureserver.net/wp-content/uploads/2023/01/WAHTC-Club-Rules-updated-December-2022.pdf" TargetMode="External"/><Relationship Id="rId38" Type="http://schemas.openxmlformats.org/officeDocument/2006/relationships/hyperlink" Target="https://bit.ly/WAHTCmembershi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01914-0086-4FAE-B839-1CA8D5C1D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Lonsdale</dc:creator>
  <cp:keywords/>
  <dc:description/>
  <cp:lastModifiedBy>Robin Lonsdale</cp:lastModifiedBy>
  <cp:revision>23</cp:revision>
  <dcterms:created xsi:type="dcterms:W3CDTF">2025-02-08T02:30:00Z</dcterms:created>
  <dcterms:modified xsi:type="dcterms:W3CDTF">2025-03-17T15:33:00Z</dcterms:modified>
</cp:coreProperties>
</file>